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06" w:type="dxa"/>
        <w:tblLayout w:type="fixed"/>
        <w:tblLook w:val="00A0" w:firstRow="1" w:lastRow="0" w:firstColumn="1" w:lastColumn="0" w:noHBand="0" w:noVBand="0"/>
      </w:tblPr>
      <w:tblGrid>
        <w:gridCol w:w="2360"/>
        <w:gridCol w:w="5735"/>
        <w:gridCol w:w="2105"/>
      </w:tblGrid>
      <w:tr w:rsidR="007A6FC2" w:rsidRPr="000C317F" w:rsidTr="006A6890">
        <w:trPr>
          <w:trHeight w:val="143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0C317F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с</w:t>
            </w:r>
            <w:proofErr w:type="spellStart"/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ельского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 xml:space="preserve"> </w:t>
            </w:r>
            <w:proofErr w:type="spellStart"/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7A6FC2" w:rsidRPr="00685E42" w:rsidRDefault="007A6FC2" w:rsidP="002B525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85E42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85E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C31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85E42">
              <w:rPr>
                <w:rFonts w:ascii="Times New Roman" w:hAnsi="Times New Roman"/>
                <w:sz w:val="24"/>
                <w:szCs w:val="24"/>
                <w:lang w:val="ru-RU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C317F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6</w:t>
              </w:r>
              <w:r w:rsidRPr="000C317F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7A6FC2" w:rsidRPr="000C317F" w:rsidRDefault="007A6FC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C317F">
              <w:rPr>
                <w:rFonts w:ascii="Times New Roman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</w:tbl>
    <w:p w:rsidR="007A6FC2" w:rsidRPr="000C317F" w:rsidRDefault="007A6FC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7A6FC2" w:rsidRPr="000C317F" w:rsidRDefault="007A6FC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7A6FC2" w:rsidRPr="000C317F" w:rsidRDefault="007A6FC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7A6FC2" w:rsidRPr="000C317F" w:rsidRDefault="007A6FC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7A6FC2" w:rsidRPr="000C317F" w:rsidRDefault="007A6FC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7A6FC2" w:rsidRPr="000C317F" w:rsidRDefault="007A6FC2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0C317F"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  <w:r w:rsidRPr="000C317F">
        <w:rPr>
          <w:rFonts w:ascii="Times New Roman" w:hAnsi="Times New Roman"/>
          <w:b/>
          <w:bCs/>
          <w:sz w:val="24"/>
          <w:szCs w:val="24"/>
        </w:rPr>
        <w:t>:</w:t>
      </w:r>
    </w:p>
    <w:p w:rsidR="007A6FC2" w:rsidRPr="000C317F" w:rsidRDefault="007A6FC2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XSpec="center" w:tblpY="120"/>
        <w:tblW w:w="9989" w:type="dxa"/>
        <w:tblLook w:val="00A0" w:firstRow="1" w:lastRow="0" w:firstColumn="1" w:lastColumn="0" w:noHBand="0" w:noVBand="0"/>
      </w:tblPr>
      <w:tblGrid>
        <w:gridCol w:w="454"/>
        <w:gridCol w:w="8393"/>
        <w:gridCol w:w="1142"/>
      </w:tblGrid>
      <w:tr w:rsidR="007A6FC2" w:rsidRPr="000C317F" w:rsidTr="00BE333F">
        <w:trPr>
          <w:trHeight w:val="1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0C317F">
              <w:rPr>
                <w:rFonts w:ascii="Times New Roman" w:hAnsi="Times New Roman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2" w:rsidRPr="00685E42" w:rsidRDefault="007A6FC2" w:rsidP="00685E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E42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 w:rsidR="00685E42" w:rsidRPr="00685E4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85E42" w:rsidRPr="00685E42">
              <w:rPr>
                <w:rFonts w:ascii="Times New Roman" w:hAnsi="Times New Roman"/>
                <w:sz w:val="24"/>
                <w:szCs w:val="24"/>
                <w:lang w:val="ru-RU"/>
              </w:rPr>
              <w:t>№ 65 от 03 июня  2016 года</w:t>
            </w:r>
            <w:proofErr w:type="gramStart"/>
            <w:r w:rsidR="00BE3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5E42" w:rsidRPr="00685E4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="00685E42" w:rsidRPr="00685E42">
              <w:rPr>
                <w:rFonts w:ascii="Times New Roman" w:hAnsi="Times New Roman"/>
                <w:sz w:val="24"/>
                <w:szCs w:val="24"/>
                <w:lang w:val="ru-RU"/>
              </w:rPr>
              <w:t>б утверждении муниципальной программы</w:t>
            </w:r>
            <w:r w:rsidR="00685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5E42" w:rsidRPr="00685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«Развитие транспортной инфраструктуры  на 2016 – 2019 годы в </w:t>
            </w:r>
            <w:proofErr w:type="spellStart"/>
            <w:r w:rsidR="00685E42" w:rsidRPr="00685E42">
              <w:rPr>
                <w:rFonts w:ascii="Times New Roman" w:hAnsi="Times New Roman"/>
                <w:sz w:val="24"/>
                <w:szCs w:val="24"/>
                <w:lang w:val="ru-RU"/>
              </w:rPr>
              <w:t>Павинском</w:t>
            </w:r>
            <w:proofErr w:type="spellEnd"/>
            <w:r w:rsidR="00685E42" w:rsidRPr="00685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сельском поселении Павинского муниципального района</w:t>
            </w:r>
            <w:r w:rsidR="00685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5E42" w:rsidRPr="00685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Костромской области»</w:t>
            </w:r>
          </w:p>
          <w:p w:rsidR="007A6FC2" w:rsidRPr="008358EE" w:rsidRDefault="007A6FC2" w:rsidP="00685E42">
            <w:pPr>
              <w:pStyle w:val="aff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C2" w:rsidRPr="000C317F" w:rsidRDefault="007A6FC2" w:rsidP="00685E42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0C317F">
              <w:rPr>
                <w:rFonts w:ascii="Times New Roman" w:hAnsi="Times New Roman"/>
              </w:rPr>
              <w:t>1</w:t>
            </w:r>
            <w:r w:rsidRPr="000C317F">
              <w:rPr>
                <w:rFonts w:ascii="Times New Roman" w:hAnsi="Times New Roman"/>
                <w:lang w:val="ru-RU"/>
              </w:rPr>
              <w:t>-</w:t>
            </w:r>
            <w:r w:rsidR="00BE333F">
              <w:rPr>
                <w:rFonts w:ascii="Times New Roman" w:hAnsi="Times New Roman"/>
                <w:lang w:val="ru-RU"/>
              </w:rPr>
              <w:t>9</w:t>
            </w:r>
            <w:r w:rsidRPr="000C317F"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Pr="000C317F">
              <w:rPr>
                <w:rFonts w:ascii="Times New Roman" w:hAnsi="Times New Roman"/>
              </w:rPr>
              <w:t>тр</w:t>
            </w:r>
            <w:proofErr w:type="spellEnd"/>
            <w:r w:rsidRPr="000C317F">
              <w:rPr>
                <w:rFonts w:ascii="Times New Roman" w:hAnsi="Times New Roman"/>
              </w:rPr>
              <w:t>.</w:t>
            </w:r>
          </w:p>
        </w:tc>
      </w:tr>
    </w:tbl>
    <w:p w:rsidR="00685E42" w:rsidRPr="00BE333F" w:rsidRDefault="00685E42" w:rsidP="00685E42">
      <w:pPr>
        <w:pStyle w:val="aa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E333F">
        <w:rPr>
          <w:rFonts w:ascii="Times New Roman" w:hAnsi="Times New Roman"/>
          <w:b/>
          <w:sz w:val="22"/>
          <w:szCs w:val="22"/>
          <w:lang w:val="ru-RU"/>
        </w:rPr>
        <w:t>Администрация</w:t>
      </w:r>
    </w:p>
    <w:p w:rsidR="00685E42" w:rsidRPr="00BE333F" w:rsidRDefault="00685E42" w:rsidP="00685E42">
      <w:pPr>
        <w:pStyle w:val="aa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E333F">
        <w:rPr>
          <w:rFonts w:ascii="Times New Roman" w:hAnsi="Times New Roman"/>
          <w:b/>
          <w:sz w:val="22"/>
          <w:szCs w:val="22"/>
          <w:lang w:val="ru-RU"/>
        </w:rPr>
        <w:t>Павинского сельского поселения</w:t>
      </w:r>
    </w:p>
    <w:p w:rsidR="00685E42" w:rsidRPr="00BE333F" w:rsidRDefault="00685E42" w:rsidP="00685E42">
      <w:pPr>
        <w:pStyle w:val="aa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E333F">
        <w:rPr>
          <w:rFonts w:ascii="Times New Roman" w:hAnsi="Times New Roman"/>
          <w:b/>
          <w:sz w:val="22"/>
          <w:szCs w:val="22"/>
          <w:lang w:val="ru-RU"/>
        </w:rPr>
        <w:t>Павинского муниципального района</w:t>
      </w:r>
    </w:p>
    <w:p w:rsidR="00685E42" w:rsidRPr="00BE333F" w:rsidRDefault="00685E42" w:rsidP="00685E42">
      <w:pPr>
        <w:pStyle w:val="aa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BE333F">
        <w:rPr>
          <w:rFonts w:ascii="Times New Roman" w:hAnsi="Times New Roman"/>
          <w:b/>
          <w:sz w:val="22"/>
          <w:szCs w:val="22"/>
          <w:lang w:val="ru-RU"/>
        </w:rPr>
        <w:t>Костромской области</w:t>
      </w:r>
    </w:p>
    <w:p w:rsidR="00685E42" w:rsidRPr="00BE333F" w:rsidRDefault="00685E42" w:rsidP="00685E42">
      <w:pPr>
        <w:pStyle w:val="aa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85E42" w:rsidRPr="00BE333F" w:rsidRDefault="00685E42" w:rsidP="00685E42">
      <w:pPr>
        <w:pStyle w:val="aa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E333F">
        <w:rPr>
          <w:rFonts w:ascii="Times New Roman" w:hAnsi="Times New Roman"/>
          <w:b/>
          <w:sz w:val="22"/>
          <w:szCs w:val="22"/>
          <w:lang w:val="ru-RU"/>
        </w:rPr>
        <w:t>Постановление № 65</w:t>
      </w:r>
    </w:p>
    <w:p w:rsidR="00685E42" w:rsidRPr="00685E42" w:rsidRDefault="00685E42" w:rsidP="00685E42">
      <w:pPr>
        <w:pStyle w:val="aa"/>
        <w:jc w:val="center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BE333F">
        <w:rPr>
          <w:rFonts w:ascii="Times New Roman" w:hAnsi="Times New Roman"/>
          <w:b/>
          <w:bCs/>
          <w:iCs/>
          <w:sz w:val="22"/>
          <w:szCs w:val="22"/>
          <w:lang w:val="ru-RU"/>
        </w:rPr>
        <w:t>от 03 июня  2016 года</w:t>
      </w:r>
    </w:p>
    <w:p w:rsidR="00685E42" w:rsidRPr="00685E42" w:rsidRDefault="00685E42" w:rsidP="00685E42">
      <w:pPr>
        <w:pStyle w:val="aa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685E42" w:rsidRPr="00685E42" w:rsidRDefault="00685E42" w:rsidP="00685E42">
      <w:pPr>
        <w:rPr>
          <w:b/>
          <w:sz w:val="22"/>
          <w:szCs w:val="22"/>
        </w:rPr>
      </w:pPr>
      <w:r w:rsidRPr="00685E42">
        <w:rPr>
          <w:b/>
          <w:sz w:val="22"/>
          <w:szCs w:val="22"/>
        </w:rPr>
        <w:t>Об утверждении муниципальной программы</w:t>
      </w:r>
    </w:p>
    <w:p w:rsidR="00685E42" w:rsidRPr="00685E42" w:rsidRDefault="00685E42" w:rsidP="00685E42">
      <w:pPr>
        <w:pStyle w:val="aff0"/>
        <w:rPr>
          <w:b/>
          <w:sz w:val="22"/>
          <w:szCs w:val="22"/>
        </w:rPr>
      </w:pPr>
      <w:r w:rsidRPr="00685E42">
        <w:rPr>
          <w:b/>
          <w:sz w:val="22"/>
          <w:szCs w:val="22"/>
        </w:rPr>
        <w:t xml:space="preserve">«Развитие транспортной инфраструктуры                                                                                                        на 2016 – 2019 годы в </w:t>
      </w:r>
      <w:proofErr w:type="spellStart"/>
      <w:r w:rsidRPr="00685E42">
        <w:rPr>
          <w:b/>
          <w:sz w:val="22"/>
          <w:szCs w:val="22"/>
        </w:rPr>
        <w:t>Павинском</w:t>
      </w:r>
      <w:proofErr w:type="spellEnd"/>
      <w:r w:rsidRPr="00685E42">
        <w:rPr>
          <w:b/>
          <w:sz w:val="22"/>
          <w:szCs w:val="22"/>
        </w:rPr>
        <w:t xml:space="preserve"> сельском поселении                                                                Павинского муниципального района                                                                                                Костромской области»</w:t>
      </w:r>
    </w:p>
    <w:p w:rsidR="00685E42" w:rsidRPr="00685E42" w:rsidRDefault="00685E42" w:rsidP="00685E42">
      <w:pPr>
        <w:pStyle w:val="aff0"/>
        <w:jc w:val="both"/>
        <w:rPr>
          <w:color w:val="000000"/>
          <w:sz w:val="22"/>
          <w:szCs w:val="22"/>
        </w:rPr>
      </w:pPr>
      <w:r w:rsidRPr="00685E42">
        <w:rPr>
          <w:sz w:val="22"/>
          <w:szCs w:val="22"/>
        </w:rPr>
        <w:t xml:space="preserve">   </w:t>
      </w:r>
      <w:proofErr w:type="gramStart"/>
      <w:r w:rsidRPr="00685E42">
        <w:rPr>
          <w:sz w:val="22"/>
          <w:szCs w:val="22"/>
        </w:rPr>
        <w:t>В соответствии с Федеральным законом от 06.10.2003 г. №131 «Об общих принципах организации местного самоуправления в Российской Федерации», Постановлением Администрации Костромской области от 25.02.2014 N 61-а (ред. от 25.11.2014) "Об утверждении государственной программы Костромской области "Развитие транспортной системы Костромской области", Уставом Павинского сельского поселения Павинского муниципального района, администрация Павинского сельского поселения Павинского муниципального района</w:t>
      </w:r>
      <w:r w:rsidRPr="00685E42">
        <w:rPr>
          <w:color w:val="000000"/>
          <w:sz w:val="22"/>
          <w:szCs w:val="22"/>
        </w:rPr>
        <w:t xml:space="preserve"> </w:t>
      </w:r>
      <w:proofErr w:type="gramEnd"/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b/>
          <w:bCs/>
          <w:color w:val="000000"/>
          <w:sz w:val="22"/>
          <w:szCs w:val="22"/>
        </w:rPr>
        <w:t>ПОСТАНОВЛЯЕТ</w:t>
      </w:r>
      <w:r w:rsidRPr="00685E42">
        <w:rPr>
          <w:color w:val="000000"/>
          <w:sz w:val="22"/>
          <w:szCs w:val="22"/>
        </w:rPr>
        <w:t>:</w:t>
      </w:r>
    </w:p>
    <w:p w:rsidR="00685E42" w:rsidRPr="00685E42" w:rsidRDefault="00685E42" w:rsidP="00685E42">
      <w:pPr>
        <w:jc w:val="both"/>
        <w:rPr>
          <w:color w:val="333333"/>
          <w:sz w:val="22"/>
          <w:szCs w:val="22"/>
        </w:rPr>
      </w:pPr>
      <w:r w:rsidRPr="00685E42">
        <w:rPr>
          <w:sz w:val="22"/>
          <w:szCs w:val="22"/>
        </w:rPr>
        <w:t xml:space="preserve">1. Утвердить муниципальную программу «Развитие транспортной инфраструктуры                                                                                       на 2016 – 2019 годы в </w:t>
      </w:r>
      <w:proofErr w:type="spellStart"/>
      <w:r w:rsidRPr="00685E42">
        <w:rPr>
          <w:sz w:val="22"/>
          <w:szCs w:val="22"/>
        </w:rPr>
        <w:t>Павинском</w:t>
      </w:r>
      <w:proofErr w:type="spellEnd"/>
      <w:r w:rsidRPr="00685E42">
        <w:rPr>
          <w:sz w:val="22"/>
          <w:szCs w:val="22"/>
        </w:rPr>
        <w:t xml:space="preserve"> сельском поселении  Павинского муниципального района  Костромской области на 2016-2019 годы», согласно Приложению 1 к настоящему постановлению.</w:t>
      </w:r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color w:val="333333"/>
          <w:sz w:val="22"/>
          <w:szCs w:val="22"/>
        </w:rPr>
        <w:t xml:space="preserve">2. </w:t>
      </w:r>
      <w:r w:rsidRPr="00685E42">
        <w:rPr>
          <w:color w:val="000000"/>
          <w:sz w:val="22"/>
          <w:szCs w:val="22"/>
        </w:rPr>
        <w:t xml:space="preserve">Установить, что </w:t>
      </w:r>
      <w:proofErr w:type="spellStart"/>
      <w:r w:rsidRPr="00685E42">
        <w:rPr>
          <w:color w:val="000000"/>
          <w:sz w:val="22"/>
          <w:szCs w:val="22"/>
        </w:rPr>
        <w:t>софинансирование</w:t>
      </w:r>
      <w:proofErr w:type="spellEnd"/>
      <w:r w:rsidRPr="00685E42">
        <w:rPr>
          <w:color w:val="000000"/>
          <w:sz w:val="22"/>
          <w:szCs w:val="22"/>
        </w:rPr>
        <w:t xml:space="preserve"> мероприятий программы осуществляется за счет средств местного бюджета в пределах сумм расходов, утвержденных решением Совета депутатов о бюджете Павинского сельского поселения Павинского муниципального района на очередной финансовый год.</w:t>
      </w:r>
      <w:r w:rsidRPr="00685E42">
        <w:rPr>
          <w:color w:val="333333"/>
          <w:sz w:val="22"/>
          <w:szCs w:val="22"/>
        </w:rPr>
        <w:br/>
      </w:r>
      <w:r w:rsidRPr="00685E42">
        <w:rPr>
          <w:color w:val="1E1E1E"/>
          <w:sz w:val="22"/>
          <w:szCs w:val="22"/>
        </w:rPr>
        <w:lastRenderedPageBreak/>
        <w:t xml:space="preserve">3. </w:t>
      </w:r>
      <w:r w:rsidRPr="00685E42">
        <w:rPr>
          <w:sz w:val="22"/>
          <w:szCs w:val="22"/>
        </w:rPr>
        <w:t xml:space="preserve">Настоящее постановление вступает в силу с момента его подписания и подлежит официальному опубликованию в печатном издании «Вестник Павинского сельского поселения» </w:t>
      </w:r>
      <w:r w:rsidRPr="00685E42">
        <w:rPr>
          <w:bCs/>
          <w:sz w:val="22"/>
          <w:szCs w:val="22"/>
        </w:rPr>
        <w:t>и на сайте администрации Павинского муниципального района в разделе «Павинское сельское поселение»  в сети Интернет.</w:t>
      </w:r>
    </w:p>
    <w:p w:rsidR="00685E42" w:rsidRPr="00685E42" w:rsidRDefault="00685E42" w:rsidP="00685E42">
      <w:pPr>
        <w:jc w:val="both"/>
        <w:rPr>
          <w:sz w:val="22"/>
          <w:szCs w:val="22"/>
        </w:rPr>
      </w:pPr>
      <w:r w:rsidRPr="00685E42">
        <w:rPr>
          <w:sz w:val="22"/>
          <w:szCs w:val="22"/>
        </w:rPr>
        <w:t xml:space="preserve">4. </w:t>
      </w:r>
      <w:proofErr w:type="gramStart"/>
      <w:r w:rsidRPr="00685E42">
        <w:rPr>
          <w:sz w:val="22"/>
          <w:szCs w:val="22"/>
        </w:rPr>
        <w:t>Контроль за</w:t>
      </w:r>
      <w:proofErr w:type="gramEnd"/>
      <w:r w:rsidRPr="00685E42">
        <w:rPr>
          <w:sz w:val="22"/>
          <w:szCs w:val="22"/>
        </w:rPr>
        <w:t xml:space="preserve"> исполнением настоящего постановления </w:t>
      </w:r>
      <w:r w:rsidRPr="00685E42">
        <w:rPr>
          <w:color w:val="1E1E1E"/>
          <w:sz w:val="22"/>
          <w:szCs w:val="22"/>
        </w:rPr>
        <w:t>оставляю за собой.</w:t>
      </w:r>
    </w:p>
    <w:p w:rsidR="00685E42" w:rsidRPr="00685E42" w:rsidRDefault="00685E42" w:rsidP="00685E42">
      <w:pPr>
        <w:rPr>
          <w:sz w:val="22"/>
          <w:szCs w:val="22"/>
        </w:rPr>
      </w:pPr>
    </w:p>
    <w:p w:rsidR="00685E42" w:rsidRPr="00685E42" w:rsidRDefault="00685E42" w:rsidP="00685E42">
      <w:pPr>
        <w:rPr>
          <w:b/>
          <w:sz w:val="22"/>
          <w:szCs w:val="22"/>
        </w:rPr>
      </w:pPr>
      <w:r w:rsidRPr="00685E42">
        <w:rPr>
          <w:b/>
          <w:sz w:val="22"/>
          <w:szCs w:val="22"/>
        </w:rPr>
        <w:t xml:space="preserve">Глава  администрации </w:t>
      </w:r>
    </w:p>
    <w:p w:rsidR="00685E42" w:rsidRPr="00685E42" w:rsidRDefault="00685E42" w:rsidP="00685E42">
      <w:pPr>
        <w:rPr>
          <w:b/>
          <w:sz w:val="22"/>
          <w:szCs w:val="22"/>
        </w:rPr>
      </w:pPr>
      <w:r w:rsidRPr="00685E42">
        <w:rPr>
          <w:b/>
          <w:sz w:val="22"/>
          <w:szCs w:val="22"/>
        </w:rPr>
        <w:t xml:space="preserve">Павинского сельского поселения:                                                                 </w:t>
      </w:r>
      <w:proofErr w:type="spellStart"/>
      <w:r w:rsidRPr="00685E42">
        <w:rPr>
          <w:b/>
          <w:sz w:val="22"/>
          <w:szCs w:val="22"/>
        </w:rPr>
        <w:t>А.П.Подобин</w:t>
      </w:r>
      <w:proofErr w:type="spellEnd"/>
    </w:p>
    <w:p w:rsidR="00685E42" w:rsidRPr="00685E42" w:rsidRDefault="00685E42" w:rsidP="00685E42">
      <w:pPr>
        <w:pStyle w:val="aff0"/>
        <w:jc w:val="right"/>
        <w:rPr>
          <w:sz w:val="22"/>
          <w:szCs w:val="22"/>
        </w:rPr>
      </w:pPr>
      <w:r w:rsidRPr="00685E42">
        <w:rPr>
          <w:sz w:val="22"/>
          <w:szCs w:val="22"/>
        </w:rPr>
        <w:t>Приложение №1</w:t>
      </w:r>
      <w:r w:rsidRPr="00685E42">
        <w:rPr>
          <w:sz w:val="22"/>
          <w:szCs w:val="22"/>
        </w:rPr>
        <w:br/>
        <w:t>к постановлению администрации</w:t>
      </w:r>
    </w:p>
    <w:p w:rsidR="00685E42" w:rsidRPr="00685E42" w:rsidRDefault="00685E42" w:rsidP="00685E42">
      <w:pPr>
        <w:pStyle w:val="aff0"/>
        <w:jc w:val="right"/>
        <w:rPr>
          <w:sz w:val="22"/>
          <w:szCs w:val="22"/>
        </w:rPr>
      </w:pPr>
      <w:r w:rsidRPr="00685E42">
        <w:rPr>
          <w:sz w:val="22"/>
          <w:szCs w:val="22"/>
        </w:rPr>
        <w:t>Павинского сельского поселения</w:t>
      </w:r>
    </w:p>
    <w:p w:rsidR="00685E42" w:rsidRPr="00685E42" w:rsidRDefault="00685E42" w:rsidP="00685E42">
      <w:pPr>
        <w:pStyle w:val="aff0"/>
        <w:jc w:val="right"/>
        <w:rPr>
          <w:color w:val="000000"/>
          <w:sz w:val="22"/>
          <w:szCs w:val="22"/>
        </w:rPr>
      </w:pPr>
      <w:r w:rsidRPr="00685E42">
        <w:rPr>
          <w:sz w:val="22"/>
          <w:szCs w:val="22"/>
        </w:rPr>
        <w:t xml:space="preserve">от 03.06.2016 года № 65 </w:t>
      </w:r>
    </w:p>
    <w:p w:rsidR="00685E42" w:rsidRPr="00685E42" w:rsidRDefault="00685E42" w:rsidP="00685E42">
      <w:pPr>
        <w:shd w:val="clear" w:color="auto" w:fill="FFFFFF"/>
        <w:spacing w:before="280" w:after="108"/>
        <w:rPr>
          <w:color w:val="000000"/>
          <w:sz w:val="22"/>
          <w:szCs w:val="22"/>
        </w:rPr>
      </w:pPr>
    </w:p>
    <w:p w:rsidR="00685E42" w:rsidRPr="00685E42" w:rsidRDefault="00685E42" w:rsidP="00685E42">
      <w:pPr>
        <w:shd w:val="clear" w:color="auto" w:fill="FFFFFF"/>
        <w:spacing w:after="108"/>
        <w:ind w:firstLine="301"/>
        <w:jc w:val="center"/>
        <w:rPr>
          <w:b/>
          <w:bCs/>
          <w:color w:val="000000"/>
          <w:sz w:val="22"/>
          <w:szCs w:val="22"/>
        </w:rPr>
      </w:pPr>
      <w:r w:rsidRPr="00685E42">
        <w:rPr>
          <w:b/>
          <w:bCs/>
          <w:color w:val="000000"/>
          <w:sz w:val="22"/>
          <w:szCs w:val="22"/>
        </w:rPr>
        <w:t xml:space="preserve">Муниципальная программа Павинского сельского поселения Павинского муниципального района «Развитие транспортной инфраструктуры                                      на 2016 – 2019 годы в </w:t>
      </w:r>
      <w:proofErr w:type="spellStart"/>
      <w:r w:rsidRPr="00685E42">
        <w:rPr>
          <w:b/>
          <w:bCs/>
          <w:color w:val="000000"/>
          <w:sz w:val="22"/>
          <w:szCs w:val="22"/>
        </w:rPr>
        <w:t>Павинском</w:t>
      </w:r>
      <w:proofErr w:type="spellEnd"/>
      <w:r w:rsidRPr="00685E42">
        <w:rPr>
          <w:b/>
          <w:bCs/>
          <w:color w:val="000000"/>
          <w:sz w:val="22"/>
          <w:szCs w:val="22"/>
        </w:rPr>
        <w:t xml:space="preserve"> сельском поселении Павинского муниципального района  Костромской области на 2016-2019 годы»</w:t>
      </w:r>
    </w:p>
    <w:p w:rsidR="00685E42" w:rsidRPr="00685E42" w:rsidRDefault="00685E42" w:rsidP="00685E42">
      <w:pPr>
        <w:shd w:val="clear" w:color="auto" w:fill="FFFFFF"/>
        <w:spacing w:after="108"/>
        <w:ind w:firstLine="301"/>
        <w:jc w:val="center"/>
        <w:rPr>
          <w:b/>
          <w:bCs/>
          <w:color w:val="000000"/>
          <w:sz w:val="22"/>
          <w:szCs w:val="22"/>
        </w:rPr>
      </w:pPr>
    </w:p>
    <w:p w:rsidR="00685E42" w:rsidRPr="00685E42" w:rsidRDefault="00685E42" w:rsidP="00685E42">
      <w:pPr>
        <w:shd w:val="clear" w:color="auto" w:fill="FFFFFF"/>
        <w:spacing w:after="108"/>
        <w:ind w:firstLine="301"/>
        <w:jc w:val="center"/>
        <w:rPr>
          <w:b/>
          <w:bCs/>
          <w:color w:val="000000"/>
          <w:sz w:val="22"/>
          <w:szCs w:val="22"/>
        </w:rPr>
      </w:pPr>
      <w:r w:rsidRPr="00685E42">
        <w:rPr>
          <w:b/>
          <w:bCs/>
          <w:color w:val="000000"/>
          <w:sz w:val="22"/>
          <w:szCs w:val="22"/>
        </w:rPr>
        <w:t>Паспорт</w:t>
      </w:r>
    </w:p>
    <w:p w:rsidR="00685E42" w:rsidRPr="00685E42" w:rsidRDefault="00685E42" w:rsidP="00685E42">
      <w:pPr>
        <w:shd w:val="clear" w:color="auto" w:fill="FFFFFF"/>
        <w:spacing w:after="108"/>
        <w:ind w:firstLine="301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66" w:type="dxa"/>
        <w:tblLayout w:type="fixed"/>
        <w:tblCellMar>
          <w:top w:w="74" w:type="dxa"/>
          <w:left w:w="74" w:type="dxa"/>
          <w:bottom w:w="74" w:type="dxa"/>
          <w:right w:w="74" w:type="dxa"/>
        </w:tblCellMar>
        <w:tblLook w:val="0000" w:firstRow="0" w:lastRow="0" w:firstColumn="0" w:lastColumn="0" w:noHBand="0" w:noVBand="0"/>
      </w:tblPr>
      <w:tblGrid>
        <w:gridCol w:w="2741"/>
        <w:gridCol w:w="6814"/>
      </w:tblGrid>
      <w:tr w:rsidR="00685E42" w:rsidRPr="00685E42" w:rsidTr="00127BA5">
        <w:tc>
          <w:tcPr>
            <w:tcW w:w="27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8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 xml:space="preserve">Развитие транспортной инфраструктуры                                      на 2016 – 2019 годы в </w:t>
            </w:r>
            <w:proofErr w:type="spellStart"/>
            <w:r w:rsidRPr="00685E42">
              <w:rPr>
                <w:color w:val="000000"/>
                <w:sz w:val="22"/>
                <w:szCs w:val="22"/>
              </w:rPr>
              <w:t>Павинском</w:t>
            </w:r>
            <w:proofErr w:type="spellEnd"/>
            <w:r w:rsidRPr="00685E42">
              <w:rPr>
                <w:color w:val="000000"/>
                <w:sz w:val="22"/>
                <w:szCs w:val="22"/>
              </w:rPr>
              <w:t xml:space="preserve"> сельском поселении Павинского муниципального района  Костромской области на 2016-2019 год</w:t>
            </w:r>
            <w:proofErr w:type="gramStart"/>
            <w:r w:rsidRPr="00685E42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685E42">
              <w:rPr>
                <w:color w:val="000000"/>
                <w:sz w:val="22"/>
                <w:szCs w:val="22"/>
              </w:rPr>
              <w:t>далее – программа)</w:t>
            </w:r>
          </w:p>
        </w:tc>
      </w:tr>
      <w:tr w:rsidR="00685E42" w:rsidRPr="00685E42" w:rsidTr="00127BA5">
        <w:tc>
          <w:tcPr>
            <w:tcW w:w="27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8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Администрация Павинского сельского поселения Павинского муниципального района Костромской области</w:t>
            </w:r>
          </w:p>
        </w:tc>
      </w:tr>
      <w:tr w:rsidR="00685E42" w:rsidRPr="00685E42" w:rsidTr="00127BA5">
        <w:tc>
          <w:tcPr>
            <w:tcW w:w="27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widowControl w:val="0"/>
              <w:autoSpaceDE w:val="0"/>
              <w:rPr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Создание условий для устойчивого функционирования транспортной инфраструктуры Павинского сельского поселения,   повышение уровня безопасности движения</w:t>
            </w:r>
          </w:p>
        </w:tc>
      </w:tr>
      <w:tr w:rsidR="00685E42" w:rsidRPr="00685E42" w:rsidTr="00127BA5">
        <w:tc>
          <w:tcPr>
            <w:tcW w:w="27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8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pStyle w:val="aff0"/>
              <w:rPr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 xml:space="preserve">Обеспечение функционирования и развития </w:t>
            </w:r>
            <w:proofErr w:type="gramStart"/>
            <w:r w:rsidRPr="00685E42">
              <w:rPr>
                <w:color w:val="000000"/>
                <w:sz w:val="22"/>
                <w:szCs w:val="22"/>
              </w:rPr>
              <w:t>сети</w:t>
            </w:r>
            <w:proofErr w:type="gramEnd"/>
            <w:r w:rsidRPr="00685E42">
              <w:rPr>
                <w:color w:val="000000"/>
                <w:sz w:val="22"/>
                <w:szCs w:val="22"/>
              </w:rPr>
              <w:t xml:space="preserve"> автомобильных дорог общего пользования, обеспечивающей повышение транспортной доступности населенных пунктов Павинского сельского поселения Павинского муниципального района, </w:t>
            </w:r>
            <w:r w:rsidRPr="00685E42">
              <w:rPr>
                <w:sz w:val="22"/>
                <w:szCs w:val="22"/>
              </w:rPr>
              <w:t xml:space="preserve">улучшение транспортного обслуживания населения </w:t>
            </w:r>
          </w:p>
        </w:tc>
      </w:tr>
      <w:tr w:rsidR="00685E42" w:rsidRPr="00685E42" w:rsidTr="00127BA5">
        <w:tc>
          <w:tcPr>
            <w:tcW w:w="27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8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</w:p>
        </w:tc>
      </w:tr>
      <w:tr w:rsidR="00685E42" w:rsidRPr="00685E42" w:rsidTr="00127BA5">
        <w:tc>
          <w:tcPr>
            <w:tcW w:w="27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8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pStyle w:val="aff0"/>
              <w:rPr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 xml:space="preserve">Муниципальная программа реализуется  в 2016-2019 годах, </w:t>
            </w:r>
            <w:r w:rsidRPr="00685E42">
              <w:rPr>
                <w:sz w:val="22"/>
                <w:szCs w:val="22"/>
              </w:rPr>
              <w:t xml:space="preserve">этапы муниципальной программы  не выделяются. </w:t>
            </w:r>
          </w:p>
        </w:tc>
      </w:tr>
      <w:tr w:rsidR="00685E42" w:rsidRPr="00685E42" w:rsidTr="00127BA5">
        <w:tc>
          <w:tcPr>
            <w:tcW w:w="27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 xml:space="preserve">Объемы и источники финансирования </w:t>
            </w:r>
            <w:r w:rsidRPr="00685E42">
              <w:rPr>
                <w:color w:val="000000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68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proofErr w:type="gramStart"/>
            <w:r w:rsidRPr="00685E42">
              <w:rPr>
                <w:color w:val="000000"/>
                <w:sz w:val="22"/>
                <w:szCs w:val="22"/>
              </w:rPr>
              <w:lastRenderedPageBreak/>
              <w:t>Общий объем финансирования мероприятий программы</w:t>
            </w:r>
            <w:r w:rsidRPr="00685E42">
              <w:rPr>
                <w:color w:val="000000"/>
                <w:sz w:val="22"/>
                <w:szCs w:val="22"/>
              </w:rPr>
              <w:br/>
              <w:t xml:space="preserve">составляет – </w:t>
            </w:r>
            <w:r w:rsidRPr="00685E42">
              <w:rPr>
                <w:sz w:val="22"/>
                <w:szCs w:val="22"/>
              </w:rPr>
              <w:t>42712</w:t>
            </w:r>
            <w:r w:rsidRPr="00685E42">
              <w:rPr>
                <w:color w:val="000000"/>
                <w:sz w:val="22"/>
                <w:szCs w:val="22"/>
              </w:rPr>
              <w:t xml:space="preserve"> тыс. рублей, в том числе:</w:t>
            </w:r>
            <w:r w:rsidRPr="00685E42">
              <w:rPr>
                <w:color w:val="000000"/>
                <w:sz w:val="22"/>
                <w:szCs w:val="22"/>
              </w:rPr>
              <w:br/>
            </w:r>
            <w:r w:rsidRPr="00685E42">
              <w:rPr>
                <w:color w:val="000000"/>
                <w:sz w:val="22"/>
                <w:szCs w:val="22"/>
              </w:rPr>
              <w:lastRenderedPageBreak/>
              <w:br/>
              <w:t xml:space="preserve">2016 год – </w:t>
            </w:r>
            <w:r w:rsidRPr="00685E42">
              <w:rPr>
                <w:sz w:val="22"/>
                <w:szCs w:val="22"/>
              </w:rPr>
              <w:t>2912 тыс. рублей;</w:t>
            </w:r>
            <w:r w:rsidRPr="00685E42">
              <w:rPr>
                <w:sz w:val="22"/>
                <w:szCs w:val="22"/>
              </w:rPr>
              <w:br/>
              <w:t>2017 год – 18500 тыс. рублей.</w:t>
            </w:r>
            <w:r w:rsidRPr="00685E42">
              <w:rPr>
                <w:sz w:val="22"/>
                <w:szCs w:val="22"/>
              </w:rPr>
              <w:br/>
              <w:t>2018 год – 18600 тыс. рублей.</w:t>
            </w:r>
            <w:proofErr w:type="gramEnd"/>
          </w:p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2019 год – 2700</w:t>
            </w:r>
            <w:r w:rsidRPr="00685E42">
              <w:rPr>
                <w:color w:val="000000"/>
                <w:sz w:val="22"/>
                <w:szCs w:val="22"/>
              </w:rPr>
              <w:t xml:space="preserve"> тыс. рублей.</w:t>
            </w:r>
            <w:r w:rsidRPr="00685E42">
              <w:rPr>
                <w:color w:val="000000"/>
                <w:sz w:val="22"/>
                <w:szCs w:val="22"/>
              </w:rPr>
              <w:br/>
            </w:r>
            <w:proofErr w:type="gramStart"/>
            <w:r w:rsidRPr="00685E42">
              <w:rPr>
                <w:color w:val="000000"/>
                <w:sz w:val="22"/>
                <w:szCs w:val="22"/>
              </w:rPr>
              <w:t xml:space="preserve">За счет средств бюджета Павинского сельского поселения Павинского муниципального района составляет </w:t>
            </w:r>
            <w:r w:rsidRPr="00685E42">
              <w:rPr>
                <w:sz w:val="22"/>
                <w:szCs w:val="22"/>
              </w:rPr>
              <w:t>– 6762</w:t>
            </w:r>
            <w:r w:rsidRPr="00685E42">
              <w:rPr>
                <w:color w:val="000000"/>
                <w:sz w:val="22"/>
                <w:szCs w:val="22"/>
              </w:rPr>
              <w:t xml:space="preserve"> тыс. рублей, в том числе:</w:t>
            </w:r>
            <w:r w:rsidRPr="00685E42">
              <w:rPr>
                <w:color w:val="000000"/>
                <w:sz w:val="22"/>
                <w:szCs w:val="22"/>
              </w:rPr>
              <w:br/>
              <w:t xml:space="preserve">2016 год – </w:t>
            </w:r>
            <w:r w:rsidRPr="00685E42">
              <w:rPr>
                <w:sz w:val="22"/>
                <w:szCs w:val="22"/>
              </w:rPr>
              <w:t>1962 тыс. рублей;</w:t>
            </w:r>
            <w:r w:rsidRPr="00685E42">
              <w:rPr>
                <w:sz w:val="22"/>
                <w:szCs w:val="22"/>
              </w:rPr>
              <w:br/>
              <w:t>2017 год – 1500 тыс. рублей.</w:t>
            </w:r>
            <w:r w:rsidRPr="00685E42">
              <w:rPr>
                <w:sz w:val="22"/>
                <w:szCs w:val="22"/>
              </w:rPr>
              <w:br/>
              <w:t>2018 год – 1600 тыс. рублей.</w:t>
            </w:r>
            <w:proofErr w:type="gramEnd"/>
          </w:p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2019 год – 1700</w:t>
            </w:r>
            <w:r w:rsidRPr="00685E42">
              <w:rPr>
                <w:color w:val="000000"/>
                <w:sz w:val="22"/>
                <w:szCs w:val="22"/>
              </w:rPr>
              <w:t xml:space="preserve"> тыс. рублей.</w:t>
            </w:r>
          </w:p>
          <w:p w:rsidR="00685E42" w:rsidRPr="00685E42" w:rsidRDefault="00685E42" w:rsidP="00127BA5">
            <w:pPr>
              <w:rPr>
                <w:sz w:val="22"/>
                <w:szCs w:val="22"/>
              </w:rPr>
            </w:pPr>
            <w:proofErr w:type="gramStart"/>
            <w:r w:rsidRPr="00685E42">
              <w:rPr>
                <w:color w:val="000000"/>
                <w:sz w:val="22"/>
                <w:szCs w:val="22"/>
              </w:rPr>
              <w:t xml:space="preserve">За счет средств бюджета Павинского муниципального района составляет – </w:t>
            </w:r>
            <w:r w:rsidRPr="00685E42">
              <w:rPr>
                <w:sz w:val="22"/>
                <w:szCs w:val="22"/>
              </w:rPr>
              <w:t>2000 тыс. рублей, в том числе:</w:t>
            </w:r>
            <w:r w:rsidRPr="00685E42">
              <w:rPr>
                <w:sz w:val="22"/>
                <w:szCs w:val="22"/>
              </w:rPr>
              <w:br/>
              <w:t>2016 год – 500 тыс. рублей;</w:t>
            </w:r>
            <w:r w:rsidRPr="00685E42">
              <w:rPr>
                <w:sz w:val="22"/>
                <w:szCs w:val="22"/>
              </w:rPr>
              <w:br/>
              <w:t>2017 год – 500 тыс. рублей.</w:t>
            </w:r>
            <w:r w:rsidRPr="00685E42">
              <w:rPr>
                <w:sz w:val="22"/>
                <w:szCs w:val="22"/>
              </w:rPr>
              <w:br/>
              <w:t>2018 год – 500 тыс. рублей.</w:t>
            </w:r>
            <w:proofErr w:type="gramEnd"/>
          </w:p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2019 год – 500</w:t>
            </w:r>
            <w:r w:rsidRPr="00685E42">
              <w:rPr>
                <w:color w:val="000000"/>
                <w:sz w:val="22"/>
                <w:szCs w:val="22"/>
              </w:rPr>
              <w:t xml:space="preserve"> тыс. рублей.</w:t>
            </w:r>
          </w:p>
          <w:p w:rsidR="00685E42" w:rsidRPr="00685E42" w:rsidRDefault="00685E42" w:rsidP="00127BA5">
            <w:pPr>
              <w:rPr>
                <w:sz w:val="22"/>
                <w:szCs w:val="22"/>
              </w:rPr>
            </w:pPr>
            <w:proofErr w:type="gramStart"/>
            <w:r w:rsidRPr="00685E42">
              <w:rPr>
                <w:color w:val="000000"/>
                <w:sz w:val="22"/>
                <w:szCs w:val="22"/>
              </w:rPr>
              <w:t xml:space="preserve">За счет средств бюджета Костромской области составляет – </w:t>
            </w:r>
            <w:r w:rsidRPr="00685E42">
              <w:rPr>
                <w:sz w:val="22"/>
                <w:szCs w:val="22"/>
              </w:rPr>
              <w:t>33950 тыс. рублей, в том числе:</w:t>
            </w:r>
            <w:r w:rsidRPr="00685E42">
              <w:rPr>
                <w:sz w:val="22"/>
                <w:szCs w:val="22"/>
              </w:rPr>
              <w:br/>
              <w:t>2016 год – 450 тыс. рублей;</w:t>
            </w:r>
            <w:r w:rsidRPr="00685E42">
              <w:rPr>
                <w:sz w:val="22"/>
                <w:szCs w:val="22"/>
              </w:rPr>
              <w:br/>
              <w:t>2017 год – 16500 тыс. рублей.</w:t>
            </w:r>
            <w:r w:rsidRPr="00685E42">
              <w:rPr>
                <w:sz w:val="22"/>
                <w:szCs w:val="22"/>
              </w:rPr>
              <w:br/>
              <w:t>2018 год – 16500 тыс. рублей.</w:t>
            </w:r>
            <w:proofErr w:type="gramEnd"/>
          </w:p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2019 год – 500 тыс</w:t>
            </w:r>
            <w:r w:rsidRPr="00685E42">
              <w:rPr>
                <w:color w:val="000000"/>
                <w:sz w:val="22"/>
                <w:szCs w:val="22"/>
              </w:rPr>
              <w:t>. рублей.</w:t>
            </w:r>
          </w:p>
          <w:p w:rsidR="00685E42" w:rsidRPr="00685E42" w:rsidRDefault="00685E42" w:rsidP="00127BA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85E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средств бюджета Костромской области, Павинского муниципального района и поселения для финансирования Программы носят прогнозный характер и подлежат ежегодной корректировке в соответствии с решением депутатов Думы Костромской области «О бюджете Костромской области на соответствующий финансовый год»,  с решением Собрания депутатов Павинского муниципального района «О бюджете Павинского муниципального района на соответствующий финансовый год» и  с решением Совета депутатов Павинского сельского поселения</w:t>
            </w:r>
            <w:proofErr w:type="gramEnd"/>
            <w:r w:rsidRPr="00685E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«О бюджете  на соответствующий финансовый год».</w:t>
            </w:r>
          </w:p>
        </w:tc>
      </w:tr>
      <w:tr w:rsidR="00685E42" w:rsidRPr="00685E42" w:rsidTr="00127BA5">
        <w:tc>
          <w:tcPr>
            <w:tcW w:w="27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b/>
                <w:bCs/>
                <w:color w:val="000000"/>
                <w:sz w:val="22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:rsidR="00685E42" w:rsidRPr="00685E42" w:rsidRDefault="00685E42" w:rsidP="00127BA5">
            <w:pPr>
              <w:pStyle w:val="aff0"/>
              <w:spacing w:after="0"/>
              <w:rPr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Реализация мероприятий Программы приведет к достижению следующих результатов:</w:t>
            </w:r>
          </w:p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- будет обеспечено развитие  дорожной сети, обеспечивающей повышение транспортной доступности населенных пунктов Павинского сельского поселения;</w:t>
            </w:r>
          </w:p>
          <w:p w:rsidR="00685E42" w:rsidRPr="00685E42" w:rsidRDefault="00685E42" w:rsidP="00127BA5">
            <w:pPr>
              <w:rPr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 xml:space="preserve"> -протяженность участков автомобильных дорог местного значения, на которых выполнен ремонт с целью доведения их до нормативных требований;</w:t>
            </w:r>
          </w:p>
          <w:p w:rsidR="00685E42" w:rsidRPr="00685E42" w:rsidRDefault="00685E42" w:rsidP="00127BA5">
            <w:pPr>
              <w:pStyle w:val="aff0"/>
              <w:rPr>
                <w:b/>
                <w:bCs/>
                <w:color w:val="000000"/>
                <w:sz w:val="22"/>
                <w:szCs w:val="22"/>
              </w:rPr>
            </w:pPr>
            <w:r w:rsidRPr="00685E42">
              <w:rPr>
                <w:color w:val="000000"/>
                <w:sz w:val="22"/>
                <w:szCs w:val="22"/>
              </w:rPr>
              <w:t>- протяженность участков автомобильных дорог местного значения, на которых выполнен капитальный ремонт с целью доведения их до нормативных требований;</w:t>
            </w:r>
          </w:p>
          <w:p w:rsidR="00685E42" w:rsidRPr="00685E42" w:rsidRDefault="00685E42" w:rsidP="00127BA5">
            <w:pPr>
              <w:pStyle w:val="aff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85E42" w:rsidRPr="00685E42" w:rsidRDefault="00685E42" w:rsidP="00685E42">
      <w:pPr>
        <w:shd w:val="clear" w:color="auto" w:fill="FFFFFF"/>
        <w:spacing w:before="280" w:after="108"/>
        <w:rPr>
          <w:b/>
          <w:bCs/>
          <w:color w:val="000000"/>
          <w:sz w:val="22"/>
          <w:szCs w:val="22"/>
        </w:rPr>
      </w:pPr>
    </w:p>
    <w:p w:rsidR="00685E42" w:rsidRPr="00685E42" w:rsidRDefault="00685E42" w:rsidP="00685E42">
      <w:pPr>
        <w:pStyle w:val="aff0"/>
        <w:jc w:val="center"/>
        <w:rPr>
          <w:b/>
          <w:bCs/>
          <w:sz w:val="22"/>
          <w:szCs w:val="22"/>
        </w:rPr>
      </w:pPr>
      <w:r w:rsidRPr="00685E42">
        <w:rPr>
          <w:b/>
          <w:bCs/>
          <w:sz w:val="22"/>
          <w:szCs w:val="22"/>
        </w:rPr>
        <w:t>Раздел 1. Характеристика проблемы, на решение которой</w:t>
      </w:r>
    </w:p>
    <w:p w:rsidR="00685E42" w:rsidRPr="00685E42" w:rsidRDefault="00685E42" w:rsidP="00685E42">
      <w:pPr>
        <w:pStyle w:val="aff0"/>
        <w:jc w:val="center"/>
        <w:rPr>
          <w:sz w:val="22"/>
          <w:szCs w:val="22"/>
        </w:rPr>
      </w:pPr>
      <w:r w:rsidRPr="00685E42">
        <w:rPr>
          <w:b/>
          <w:bCs/>
          <w:sz w:val="22"/>
          <w:szCs w:val="22"/>
        </w:rPr>
        <w:t>направлена Программа</w:t>
      </w:r>
    </w:p>
    <w:p w:rsidR="00685E42" w:rsidRPr="00685E42" w:rsidRDefault="00685E42" w:rsidP="00685E42">
      <w:pPr>
        <w:jc w:val="both"/>
        <w:rPr>
          <w:sz w:val="22"/>
          <w:szCs w:val="22"/>
        </w:rPr>
      </w:pPr>
      <w:r w:rsidRPr="00685E42">
        <w:rPr>
          <w:sz w:val="22"/>
          <w:szCs w:val="22"/>
        </w:rPr>
        <w:t xml:space="preserve">Развитие транспортной инфраструктуры обусловлено географическим положением, экономическими и социально-общественными связями поселения, развитием производительных сил. Имеющаяся транспортная сеть развита недостаточно и представлена, практически, </w:t>
      </w:r>
      <w:r w:rsidRPr="00685E42">
        <w:rPr>
          <w:sz w:val="22"/>
          <w:szCs w:val="22"/>
        </w:rPr>
        <w:lastRenderedPageBreak/>
        <w:t xml:space="preserve">единственным видом транспорта – автомобильным. </w:t>
      </w:r>
      <w:proofErr w:type="gramStart"/>
      <w:r w:rsidRPr="00685E42">
        <w:rPr>
          <w:sz w:val="22"/>
          <w:szCs w:val="22"/>
        </w:rPr>
        <w:t>Водный, воздушный и железнодорожный виды транспорта, на сегодняшний день отсутствуют.</w:t>
      </w:r>
      <w:proofErr w:type="gramEnd"/>
    </w:p>
    <w:p w:rsidR="00685E42" w:rsidRPr="00685E42" w:rsidRDefault="00685E42" w:rsidP="00685E42">
      <w:pPr>
        <w:jc w:val="both"/>
        <w:rPr>
          <w:sz w:val="22"/>
          <w:szCs w:val="22"/>
        </w:rPr>
      </w:pPr>
      <w:r w:rsidRPr="00685E42">
        <w:rPr>
          <w:sz w:val="22"/>
          <w:szCs w:val="22"/>
        </w:rPr>
        <w:t xml:space="preserve">        Расположение, преимущественное направление имеющихся автомобильных дорог, дальнейшее их развитие объективно связано с географическим и историческим нахождением населенных пунктов, местоположением имеющихся природных ресурсов и полезных ископаемых, особенностями рельефа и гидрогеологическими условиями </w:t>
      </w:r>
      <w:proofErr w:type="spellStart"/>
      <w:r w:rsidRPr="00685E42">
        <w:rPr>
          <w:sz w:val="22"/>
          <w:szCs w:val="22"/>
        </w:rPr>
        <w:t>месности</w:t>
      </w:r>
      <w:proofErr w:type="spellEnd"/>
      <w:r w:rsidRPr="00685E42">
        <w:rPr>
          <w:sz w:val="22"/>
          <w:szCs w:val="22"/>
        </w:rPr>
        <w:t>.</w:t>
      </w:r>
    </w:p>
    <w:p w:rsidR="00685E42" w:rsidRPr="00685E42" w:rsidRDefault="00685E42" w:rsidP="00685E42">
      <w:pPr>
        <w:jc w:val="both"/>
        <w:rPr>
          <w:sz w:val="22"/>
          <w:szCs w:val="22"/>
        </w:rPr>
      </w:pPr>
      <w:r w:rsidRPr="00685E42">
        <w:rPr>
          <w:sz w:val="22"/>
          <w:szCs w:val="22"/>
        </w:rPr>
        <w:t>Анализ  сети автомобильных дорог показывает, что преимущественное развитие получили автодороги, связывающие соседние населенные пункты между собой, а также автодорога в направлении областного центра – г. Кострому и на Вохму.</w:t>
      </w:r>
    </w:p>
    <w:p w:rsidR="00685E42" w:rsidRPr="00685E42" w:rsidRDefault="00685E42" w:rsidP="00685E42">
      <w:pPr>
        <w:ind w:firstLine="540"/>
        <w:jc w:val="both"/>
        <w:rPr>
          <w:sz w:val="22"/>
          <w:szCs w:val="22"/>
        </w:rPr>
      </w:pPr>
      <w:proofErr w:type="gramStart"/>
      <w:r w:rsidRPr="00685E42">
        <w:rPr>
          <w:sz w:val="22"/>
          <w:szCs w:val="22"/>
        </w:rPr>
        <w:t>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Администрации Костромской области от 04.09.2006 N 71-а "Об утверждении перечня автомобильных дорог общего пользования регионального или межмуниципального значения в Костромской области», по территории Павинского сельского поселения проходят</w:t>
      </w:r>
      <w:proofErr w:type="gramEnd"/>
      <w:r w:rsidRPr="00685E42">
        <w:rPr>
          <w:sz w:val="22"/>
          <w:szCs w:val="22"/>
        </w:rPr>
        <w:t xml:space="preserve"> следующие автомобильные дороги:</w:t>
      </w:r>
    </w:p>
    <w:p w:rsidR="00685E42" w:rsidRPr="00685E42" w:rsidRDefault="00685E42" w:rsidP="00685E42">
      <w:pPr>
        <w:jc w:val="both"/>
        <w:rPr>
          <w:sz w:val="22"/>
          <w:szCs w:val="22"/>
        </w:rPr>
      </w:pPr>
      <w:r w:rsidRPr="00685E42">
        <w:rPr>
          <w:sz w:val="22"/>
          <w:szCs w:val="22"/>
        </w:rPr>
        <w:t>Таблица 8.7.1-1  Автомобильные дороги общего пользования</w:t>
      </w:r>
    </w:p>
    <w:tbl>
      <w:tblPr>
        <w:tblW w:w="9650" w:type="dxa"/>
        <w:jc w:val="center"/>
        <w:tblInd w:w="-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5839"/>
        <w:gridCol w:w="1418"/>
        <w:gridCol w:w="1591"/>
      </w:tblGrid>
      <w:tr w:rsidR="00685E42" w:rsidRPr="00685E42" w:rsidTr="00127BA5">
        <w:trPr>
          <w:trHeight w:val="340"/>
          <w:tblHeader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№ </w:t>
            </w:r>
            <w:proofErr w:type="gramStart"/>
            <w:r w:rsidRPr="00685E42">
              <w:rPr>
                <w:sz w:val="22"/>
                <w:szCs w:val="22"/>
              </w:rPr>
              <w:t>п</w:t>
            </w:r>
            <w:proofErr w:type="gramEnd"/>
            <w:r w:rsidRPr="00685E42">
              <w:rPr>
                <w:sz w:val="22"/>
                <w:szCs w:val="22"/>
              </w:rPr>
              <w:t>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Наименование автодороги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Категория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Общая протяженность / по поселению </w:t>
            </w:r>
            <w:proofErr w:type="gramStart"/>
            <w:r w:rsidRPr="00685E42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9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регионального и межмуниципального значения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Пыщуг-Павино-Вохма-Боговарово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  <w:lang w:val="en-US"/>
              </w:rPr>
            </w:pPr>
            <w:r w:rsidRPr="00685E42">
              <w:rPr>
                <w:sz w:val="22"/>
                <w:szCs w:val="22"/>
                <w:lang w:val="en-US"/>
              </w:rPr>
              <w:t>III</w:t>
            </w:r>
            <w:r w:rsidRPr="00685E42">
              <w:rPr>
                <w:sz w:val="22"/>
                <w:szCs w:val="22"/>
              </w:rPr>
              <w:t>-IV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100.9/19,2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Павино-</w:t>
            </w:r>
            <w:proofErr w:type="spellStart"/>
            <w:r w:rsidRPr="00685E42">
              <w:rPr>
                <w:sz w:val="22"/>
                <w:szCs w:val="22"/>
              </w:rPr>
              <w:t>Шубот</w:t>
            </w:r>
            <w:proofErr w:type="spellEnd"/>
            <w:r w:rsidRPr="00685E42">
              <w:rPr>
                <w:sz w:val="22"/>
                <w:szCs w:val="22"/>
              </w:rPr>
              <w:t xml:space="preserve"> (участок Павино-Доброумово)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8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proofErr w:type="spellStart"/>
            <w:r w:rsidRPr="00685E42">
              <w:rPr>
                <w:sz w:val="22"/>
                <w:szCs w:val="22"/>
              </w:rPr>
              <w:t>Ляпустинцы-Шайменский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23/16,7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Павино-Медведица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15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Всего по поселению: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58,9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9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 </w:t>
            </w:r>
            <w:proofErr w:type="gramStart"/>
            <w:r w:rsidRPr="00685E42">
              <w:rPr>
                <w:sz w:val="22"/>
                <w:szCs w:val="22"/>
              </w:rPr>
              <w:t>находящиеся в собственности Павинского муниципального района</w:t>
            </w:r>
            <w:proofErr w:type="gramEnd"/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Подъезд к д. Первый </w:t>
            </w:r>
            <w:proofErr w:type="spellStart"/>
            <w:r w:rsidRPr="00685E42">
              <w:rPr>
                <w:sz w:val="22"/>
                <w:szCs w:val="22"/>
              </w:rPr>
              <w:t>Бурковский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Подъезд </w:t>
            </w:r>
            <w:proofErr w:type="gramStart"/>
            <w:r w:rsidRPr="00685E42">
              <w:rPr>
                <w:sz w:val="22"/>
                <w:szCs w:val="22"/>
              </w:rPr>
              <w:t>к</w:t>
            </w:r>
            <w:proofErr w:type="gramEnd"/>
            <w:r w:rsidRPr="00685E42">
              <w:rPr>
                <w:sz w:val="22"/>
                <w:szCs w:val="22"/>
              </w:rPr>
              <w:t xml:space="preserve"> с. </w:t>
            </w:r>
            <w:proofErr w:type="spellStart"/>
            <w:r w:rsidRPr="00685E42">
              <w:rPr>
                <w:sz w:val="22"/>
                <w:szCs w:val="22"/>
              </w:rPr>
              <w:t>Шайма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4,8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Подъезд к д. Второй Стариковский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0,1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Подъезд к д. Первый Стариковский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0,2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Старая </w:t>
            </w:r>
            <w:proofErr w:type="gramStart"/>
            <w:r w:rsidRPr="00685E42">
              <w:rPr>
                <w:sz w:val="22"/>
                <w:szCs w:val="22"/>
              </w:rPr>
              <w:t>Заречная-Малый</w:t>
            </w:r>
            <w:proofErr w:type="gramEnd"/>
            <w:r w:rsidRPr="00685E42">
              <w:rPr>
                <w:sz w:val="22"/>
                <w:szCs w:val="22"/>
              </w:rPr>
              <w:t xml:space="preserve"> </w:t>
            </w:r>
            <w:proofErr w:type="spellStart"/>
            <w:r w:rsidRPr="00685E42">
              <w:rPr>
                <w:sz w:val="22"/>
                <w:szCs w:val="22"/>
              </w:rPr>
              <w:t>Волмыш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IV</w:t>
            </w:r>
            <w:r w:rsidRPr="00685E42">
              <w:rPr>
                <w:sz w:val="22"/>
                <w:szCs w:val="22"/>
              </w:rPr>
              <w:t>-</w:t>
            </w: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3</w:t>
            </w:r>
            <w:r w:rsidRPr="00685E42">
              <w:rPr>
                <w:sz w:val="22"/>
                <w:szCs w:val="22"/>
              </w:rPr>
              <w:t>,</w:t>
            </w:r>
            <w:r w:rsidRPr="00685E42">
              <w:rPr>
                <w:sz w:val="22"/>
                <w:szCs w:val="22"/>
                <w:lang w:val="en-US"/>
              </w:rPr>
              <w:t>9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proofErr w:type="spellStart"/>
            <w:r w:rsidRPr="00685E42">
              <w:rPr>
                <w:sz w:val="22"/>
                <w:szCs w:val="22"/>
                <w:lang w:val="en-US"/>
              </w:rPr>
              <w:t>Павино-Шайма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13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Подъезд к маслозаводу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  <w:lang w:val="en-US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0.7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Павино-</w:t>
            </w:r>
            <w:proofErr w:type="spellStart"/>
            <w:r w:rsidRPr="00685E42">
              <w:rPr>
                <w:sz w:val="22"/>
                <w:szCs w:val="22"/>
              </w:rPr>
              <w:t>Шубот</w:t>
            </w:r>
            <w:proofErr w:type="spellEnd"/>
            <w:r w:rsidRPr="00685E42">
              <w:rPr>
                <w:sz w:val="22"/>
                <w:szCs w:val="22"/>
              </w:rPr>
              <w:t xml:space="preserve"> (участок Доброумово-</w:t>
            </w:r>
            <w:proofErr w:type="spellStart"/>
            <w:r w:rsidRPr="00685E42">
              <w:rPr>
                <w:sz w:val="22"/>
                <w:szCs w:val="22"/>
              </w:rPr>
              <w:t>Шубот</w:t>
            </w:r>
            <w:proofErr w:type="spellEnd"/>
            <w:r w:rsidRPr="00685E4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11,0/7,7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 Подъезд к </w:t>
            </w:r>
            <w:proofErr w:type="spellStart"/>
            <w:r w:rsidRPr="00685E42">
              <w:rPr>
                <w:sz w:val="22"/>
                <w:szCs w:val="22"/>
              </w:rPr>
              <w:t>д</w:t>
            </w:r>
            <w:proofErr w:type="gramStart"/>
            <w:r w:rsidRPr="00685E42">
              <w:rPr>
                <w:sz w:val="22"/>
                <w:szCs w:val="22"/>
              </w:rPr>
              <w:t>.Б</w:t>
            </w:r>
            <w:proofErr w:type="gramEnd"/>
            <w:r w:rsidRPr="00685E42">
              <w:rPr>
                <w:sz w:val="22"/>
                <w:szCs w:val="22"/>
              </w:rPr>
              <w:t>урковщина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2,2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10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685E42">
              <w:rPr>
                <w:sz w:val="22"/>
                <w:szCs w:val="22"/>
              </w:rPr>
              <w:t>д</w:t>
            </w:r>
            <w:proofErr w:type="gramStart"/>
            <w:r w:rsidRPr="00685E42">
              <w:rPr>
                <w:sz w:val="22"/>
                <w:szCs w:val="22"/>
              </w:rPr>
              <w:t>.Б</w:t>
            </w:r>
            <w:proofErr w:type="gramEnd"/>
            <w:r w:rsidRPr="00685E42">
              <w:rPr>
                <w:sz w:val="22"/>
                <w:szCs w:val="22"/>
              </w:rPr>
              <w:t>ольшой</w:t>
            </w:r>
            <w:proofErr w:type="spellEnd"/>
            <w:r w:rsidRPr="00685E42">
              <w:rPr>
                <w:sz w:val="22"/>
                <w:szCs w:val="22"/>
              </w:rPr>
              <w:t xml:space="preserve"> Завраг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0,5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Малый Завраг-</w:t>
            </w:r>
            <w:proofErr w:type="spellStart"/>
            <w:r w:rsidRPr="00685E42">
              <w:rPr>
                <w:sz w:val="22"/>
                <w:szCs w:val="22"/>
              </w:rPr>
              <w:t>Скородумово</w:t>
            </w:r>
            <w:proofErr w:type="spellEnd"/>
            <w:r w:rsidRPr="00685E42">
              <w:rPr>
                <w:sz w:val="22"/>
                <w:szCs w:val="22"/>
              </w:rPr>
              <w:t>-</w:t>
            </w:r>
            <w:proofErr w:type="spellStart"/>
            <w:r w:rsidRPr="00685E42">
              <w:rPr>
                <w:sz w:val="22"/>
                <w:szCs w:val="22"/>
              </w:rPr>
              <w:t>Солдатово</w:t>
            </w:r>
            <w:proofErr w:type="spellEnd"/>
            <w:r w:rsidRPr="00685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3,3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Павино-</w:t>
            </w:r>
            <w:proofErr w:type="spellStart"/>
            <w:r w:rsidRPr="00685E42">
              <w:rPr>
                <w:sz w:val="22"/>
                <w:szCs w:val="22"/>
              </w:rPr>
              <w:t>Бурковщина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1,8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685E42">
              <w:rPr>
                <w:sz w:val="22"/>
                <w:szCs w:val="22"/>
              </w:rPr>
              <w:t>д</w:t>
            </w:r>
            <w:proofErr w:type="gramStart"/>
            <w:r w:rsidRPr="00685E42">
              <w:rPr>
                <w:sz w:val="22"/>
                <w:szCs w:val="22"/>
              </w:rPr>
              <w:t>.В</w:t>
            </w:r>
            <w:proofErr w:type="gramEnd"/>
            <w:r w:rsidRPr="00685E42">
              <w:rPr>
                <w:sz w:val="22"/>
                <w:szCs w:val="22"/>
              </w:rPr>
              <w:t>ахрушата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0,3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Всего по поселению: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39,5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9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мосты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Деревянный мост через р. </w:t>
            </w:r>
            <w:proofErr w:type="spellStart"/>
            <w:r w:rsidRPr="00685E42">
              <w:rPr>
                <w:sz w:val="22"/>
                <w:szCs w:val="22"/>
              </w:rPr>
              <w:t>Кузюг</w:t>
            </w:r>
            <w:proofErr w:type="spellEnd"/>
            <w:r w:rsidRPr="00685E42">
              <w:rPr>
                <w:sz w:val="22"/>
                <w:szCs w:val="22"/>
              </w:rPr>
              <w:t xml:space="preserve"> (автодорога Павино-</w:t>
            </w:r>
            <w:proofErr w:type="spellStart"/>
            <w:r w:rsidRPr="00685E42">
              <w:rPr>
                <w:sz w:val="22"/>
                <w:szCs w:val="22"/>
              </w:rPr>
              <w:t>Шайма</w:t>
            </w:r>
            <w:proofErr w:type="spellEnd"/>
            <w:r w:rsidRPr="00685E4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-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Деревянный мост через р. Рассоха (автодорога Павино-</w:t>
            </w:r>
            <w:proofErr w:type="spellStart"/>
            <w:r w:rsidRPr="00685E42">
              <w:rPr>
                <w:sz w:val="22"/>
                <w:szCs w:val="22"/>
              </w:rPr>
              <w:t>Шайма</w:t>
            </w:r>
            <w:proofErr w:type="spellEnd"/>
            <w:r w:rsidRPr="00685E4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-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 xml:space="preserve">Деревянный мост через р. </w:t>
            </w:r>
            <w:proofErr w:type="spellStart"/>
            <w:r w:rsidRPr="00685E42">
              <w:rPr>
                <w:sz w:val="22"/>
                <w:szCs w:val="22"/>
              </w:rPr>
              <w:t>Черёмошница</w:t>
            </w:r>
            <w:proofErr w:type="spellEnd"/>
            <w:r w:rsidRPr="00685E42">
              <w:rPr>
                <w:sz w:val="22"/>
                <w:szCs w:val="22"/>
              </w:rPr>
              <w:t xml:space="preserve"> (автодорога Павино-</w:t>
            </w:r>
            <w:proofErr w:type="spellStart"/>
            <w:r w:rsidRPr="00685E42">
              <w:rPr>
                <w:sz w:val="22"/>
                <w:szCs w:val="22"/>
              </w:rPr>
              <w:t>Шубот</w:t>
            </w:r>
            <w:proofErr w:type="spellEnd"/>
            <w:r w:rsidRPr="00685E4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-</w:t>
            </w:r>
          </w:p>
        </w:tc>
      </w:tr>
      <w:tr w:rsidR="00685E42" w:rsidRPr="00685E42" w:rsidTr="00127BA5">
        <w:trPr>
          <w:trHeight w:val="340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Итого по поселению: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42" w:rsidRPr="00685E42" w:rsidRDefault="00685E42" w:rsidP="00127BA5">
            <w:pPr>
              <w:jc w:val="center"/>
              <w:rPr>
                <w:sz w:val="22"/>
                <w:szCs w:val="22"/>
              </w:rPr>
            </w:pPr>
            <w:r w:rsidRPr="00685E42">
              <w:rPr>
                <w:sz w:val="22"/>
                <w:szCs w:val="22"/>
              </w:rPr>
              <w:t>98,4</w:t>
            </w:r>
          </w:p>
        </w:tc>
      </w:tr>
    </w:tbl>
    <w:p w:rsidR="00685E42" w:rsidRPr="00685E42" w:rsidRDefault="00685E42" w:rsidP="00685E42">
      <w:pPr>
        <w:ind w:firstLine="540"/>
        <w:jc w:val="both"/>
        <w:rPr>
          <w:sz w:val="22"/>
          <w:szCs w:val="22"/>
        </w:rPr>
      </w:pPr>
    </w:p>
    <w:p w:rsidR="00685E42" w:rsidRPr="00685E42" w:rsidRDefault="00685E42" w:rsidP="00685E42">
      <w:pPr>
        <w:ind w:firstLine="54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 xml:space="preserve">Как уже было отмечено выше, </w:t>
      </w:r>
      <w:proofErr w:type="spellStart"/>
      <w:r w:rsidRPr="00685E42">
        <w:rPr>
          <w:sz w:val="22"/>
          <w:szCs w:val="22"/>
        </w:rPr>
        <w:t>с</w:t>
      </w:r>
      <w:proofErr w:type="gramStart"/>
      <w:r w:rsidRPr="00685E42">
        <w:rPr>
          <w:sz w:val="22"/>
          <w:szCs w:val="22"/>
        </w:rPr>
        <w:t>.П</w:t>
      </w:r>
      <w:proofErr w:type="gramEnd"/>
      <w:r w:rsidRPr="00685E42">
        <w:rPr>
          <w:sz w:val="22"/>
          <w:szCs w:val="22"/>
        </w:rPr>
        <w:t>авино</w:t>
      </w:r>
      <w:proofErr w:type="spellEnd"/>
      <w:r w:rsidRPr="00685E42">
        <w:rPr>
          <w:sz w:val="22"/>
          <w:szCs w:val="22"/>
        </w:rPr>
        <w:t xml:space="preserve"> является и административным центром Павинского сельского поселения и центром Павинского муниципального района. Все транспортные </w:t>
      </w:r>
      <w:proofErr w:type="gramStart"/>
      <w:r w:rsidRPr="00685E42">
        <w:rPr>
          <w:sz w:val="22"/>
          <w:szCs w:val="22"/>
        </w:rPr>
        <w:t>потоки</w:t>
      </w:r>
      <w:proofErr w:type="gramEnd"/>
      <w:r w:rsidRPr="00685E42">
        <w:rPr>
          <w:sz w:val="22"/>
          <w:szCs w:val="22"/>
        </w:rPr>
        <w:t xml:space="preserve"> ведущие в районный центр захватывают и поселение.</w:t>
      </w:r>
    </w:p>
    <w:p w:rsidR="00685E42" w:rsidRPr="00685E42" w:rsidRDefault="00685E42" w:rsidP="00685E42">
      <w:pPr>
        <w:ind w:firstLine="54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 xml:space="preserve">По территории поселения проходят автодороги регионального и межмуниципального значения протяжённостью 58,9 </w:t>
      </w:r>
      <w:proofErr w:type="gramStart"/>
      <w:r w:rsidRPr="00685E42">
        <w:rPr>
          <w:sz w:val="22"/>
          <w:szCs w:val="22"/>
        </w:rPr>
        <w:t>км</w:t>
      </w:r>
      <w:proofErr w:type="gramEnd"/>
      <w:r w:rsidRPr="00685E42">
        <w:rPr>
          <w:sz w:val="22"/>
          <w:szCs w:val="22"/>
        </w:rPr>
        <w:t xml:space="preserve"> по которым осуществляется автомобильное и автобусное сообщение не только с районным центром, но и соседними районами. Автомобильные дороги муниципального  значения связывают населённые пункты сельского поселения.</w:t>
      </w:r>
    </w:p>
    <w:p w:rsidR="00685E42" w:rsidRPr="00685E42" w:rsidRDefault="00685E42" w:rsidP="00685E42">
      <w:pPr>
        <w:ind w:firstLine="54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>В настоящее время, недостатками транспортной сети поселения являются, главным образом, ее качественные характеристики – плохое состояния дорожного покрытия, износ части  дорог. Особенно вызывает опасение состояние автодорог, по которым осуществляется движение школьных автобусов. В связи с этим в ближайшее время необходимо провести капитальный ремонт дорог, по которым осуществляется движение общественного транспорта. Также необходимо планомерное обновление парка автотранспортных средств, осуществляющих перевозку пассажиров.</w:t>
      </w:r>
    </w:p>
    <w:p w:rsidR="00685E42" w:rsidRPr="00685E42" w:rsidRDefault="00685E42" w:rsidP="00685E42">
      <w:pPr>
        <w:pStyle w:val="a4"/>
        <w:ind w:firstLine="54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85E42">
        <w:rPr>
          <w:rFonts w:ascii="Times New Roman" w:hAnsi="Times New Roman"/>
          <w:b/>
          <w:sz w:val="22"/>
          <w:szCs w:val="22"/>
          <w:lang w:val="ru-RU"/>
        </w:rPr>
        <w:t>Существующая сеть автобусных маршрутов удовлетворяет потребностям населения</w:t>
      </w:r>
      <w:proofErr w:type="gramStart"/>
      <w:r w:rsidRPr="00685E42">
        <w:rPr>
          <w:rFonts w:ascii="Times New Roman" w:hAnsi="Times New Roman"/>
          <w:b/>
          <w:sz w:val="22"/>
          <w:szCs w:val="22"/>
          <w:lang w:val="ru-RU"/>
        </w:rPr>
        <w:t xml:space="preserve"> .</w:t>
      </w:r>
      <w:proofErr w:type="gramEnd"/>
      <w:r w:rsidRPr="00685E42">
        <w:rPr>
          <w:rFonts w:ascii="Times New Roman" w:hAnsi="Times New Roman"/>
          <w:b/>
          <w:sz w:val="22"/>
          <w:szCs w:val="22"/>
          <w:lang w:val="ru-RU"/>
        </w:rPr>
        <w:t xml:space="preserve"> Открытие новых регулярных маршрутов на данном этапе нецелесообразно.</w:t>
      </w:r>
    </w:p>
    <w:p w:rsidR="00685E42" w:rsidRPr="00685E42" w:rsidRDefault="00685E42" w:rsidP="00685E42">
      <w:pPr>
        <w:shd w:val="clear" w:color="auto" w:fill="FFFFFF"/>
        <w:ind w:firstLine="540"/>
        <w:jc w:val="both"/>
        <w:rPr>
          <w:sz w:val="22"/>
          <w:szCs w:val="22"/>
        </w:rPr>
      </w:pPr>
      <w:r w:rsidRPr="00685E42">
        <w:rPr>
          <w:spacing w:val="-1"/>
          <w:sz w:val="22"/>
          <w:szCs w:val="22"/>
        </w:rPr>
        <w:t>Транспортные развязки на территории поселения отсутствуют, все пересечения автомобильных дорог осуществляются в одном уровне. Необходимости в организации пересечений в разных уровнях на современном этапе нет.</w:t>
      </w:r>
    </w:p>
    <w:p w:rsidR="00685E42" w:rsidRPr="00685E42" w:rsidRDefault="00685E42" w:rsidP="00685E42">
      <w:pPr>
        <w:spacing w:line="300" w:lineRule="auto"/>
        <w:ind w:firstLine="709"/>
        <w:jc w:val="both"/>
        <w:rPr>
          <w:sz w:val="22"/>
          <w:szCs w:val="22"/>
        </w:rPr>
      </w:pPr>
      <w:r w:rsidRPr="00685E42">
        <w:rPr>
          <w:spacing w:val="-1"/>
          <w:sz w:val="22"/>
          <w:szCs w:val="22"/>
        </w:rPr>
        <w:t xml:space="preserve">В </w:t>
      </w:r>
      <w:proofErr w:type="spellStart"/>
      <w:r w:rsidRPr="00685E42">
        <w:rPr>
          <w:spacing w:val="-1"/>
          <w:sz w:val="22"/>
          <w:szCs w:val="22"/>
        </w:rPr>
        <w:t>Павинском</w:t>
      </w:r>
      <w:proofErr w:type="spellEnd"/>
      <w:r w:rsidRPr="00685E42">
        <w:rPr>
          <w:spacing w:val="-1"/>
          <w:sz w:val="22"/>
          <w:szCs w:val="22"/>
        </w:rPr>
        <w:t xml:space="preserve"> сельском поселении работают одна станция технического обслуживания автотранспортных средств (СТО) и одна автозаправочная станция (АЗС), расположенные </w:t>
      </w:r>
      <w:proofErr w:type="gramStart"/>
      <w:r w:rsidRPr="00685E42">
        <w:rPr>
          <w:spacing w:val="-1"/>
          <w:sz w:val="22"/>
          <w:szCs w:val="22"/>
        </w:rPr>
        <w:t>в</w:t>
      </w:r>
      <w:proofErr w:type="gramEnd"/>
      <w:r w:rsidRPr="00685E42">
        <w:rPr>
          <w:spacing w:val="-1"/>
          <w:sz w:val="22"/>
          <w:szCs w:val="22"/>
        </w:rPr>
        <w:t xml:space="preserve"> с. Павино. Б</w:t>
      </w:r>
      <w:r w:rsidRPr="00685E42">
        <w:rPr>
          <w:sz w:val="22"/>
          <w:szCs w:val="22"/>
        </w:rPr>
        <w:t xml:space="preserve">лижайшие АЗС имеются в </w:t>
      </w:r>
      <w:proofErr w:type="spellStart"/>
      <w:r w:rsidRPr="00685E42">
        <w:rPr>
          <w:sz w:val="22"/>
          <w:szCs w:val="22"/>
        </w:rPr>
        <w:t>с</w:t>
      </w:r>
      <w:proofErr w:type="gramStart"/>
      <w:r w:rsidRPr="00685E42">
        <w:rPr>
          <w:sz w:val="22"/>
          <w:szCs w:val="22"/>
        </w:rPr>
        <w:t>.Г</w:t>
      </w:r>
      <w:proofErr w:type="gramEnd"/>
      <w:r w:rsidRPr="00685E42">
        <w:rPr>
          <w:sz w:val="22"/>
          <w:szCs w:val="22"/>
        </w:rPr>
        <w:t>еоргиевское</w:t>
      </w:r>
      <w:proofErr w:type="spellEnd"/>
      <w:r w:rsidRPr="00685E42">
        <w:rPr>
          <w:sz w:val="22"/>
          <w:szCs w:val="22"/>
        </w:rPr>
        <w:t xml:space="preserve">, в </w:t>
      </w:r>
      <w:proofErr w:type="spellStart"/>
      <w:r w:rsidRPr="00685E42">
        <w:rPr>
          <w:sz w:val="22"/>
          <w:szCs w:val="22"/>
        </w:rPr>
        <w:t>г.Шарья</w:t>
      </w:r>
      <w:proofErr w:type="spellEnd"/>
      <w:r w:rsidRPr="00685E42">
        <w:rPr>
          <w:sz w:val="22"/>
          <w:szCs w:val="22"/>
        </w:rPr>
        <w:t xml:space="preserve">, в </w:t>
      </w:r>
      <w:proofErr w:type="spellStart"/>
      <w:r w:rsidRPr="00685E42">
        <w:rPr>
          <w:sz w:val="22"/>
          <w:szCs w:val="22"/>
        </w:rPr>
        <w:t>с.Пыщуг</w:t>
      </w:r>
      <w:proofErr w:type="spellEnd"/>
      <w:r w:rsidRPr="00685E42">
        <w:rPr>
          <w:sz w:val="22"/>
          <w:szCs w:val="22"/>
        </w:rPr>
        <w:t>, в п. Вохма. Автобусные остановки оборудованы слабо. В большинстве случаев отсутствуют посадочные площадки, заездные карманы, автопавильоны, туалеты. Посадка – высадка пассажиров осуществляется с обочин.</w:t>
      </w:r>
    </w:p>
    <w:p w:rsidR="00685E42" w:rsidRPr="00685E42" w:rsidRDefault="00685E42" w:rsidP="00685E42">
      <w:pPr>
        <w:spacing w:line="300" w:lineRule="auto"/>
        <w:ind w:firstLine="709"/>
        <w:jc w:val="both"/>
        <w:rPr>
          <w:sz w:val="22"/>
          <w:szCs w:val="22"/>
        </w:rPr>
      </w:pPr>
      <w:r w:rsidRPr="00685E42">
        <w:rPr>
          <w:sz w:val="22"/>
          <w:szCs w:val="22"/>
        </w:rPr>
        <w:t>Межрайонные транспортные перевозки пассажиров, обеспечивающие население Павинского сельского поселения, осуществляются сетью автобусных маршрутов.</w:t>
      </w:r>
    </w:p>
    <w:p w:rsidR="00685E42" w:rsidRPr="00685E42" w:rsidRDefault="00685E42" w:rsidP="00685E42">
      <w:pPr>
        <w:ind w:firstLine="540"/>
        <w:jc w:val="both"/>
        <w:rPr>
          <w:spacing w:val="-1"/>
          <w:sz w:val="22"/>
          <w:szCs w:val="22"/>
        </w:rPr>
      </w:pPr>
      <w:r w:rsidRPr="00685E42">
        <w:rPr>
          <w:spacing w:val="-1"/>
          <w:sz w:val="22"/>
          <w:szCs w:val="22"/>
        </w:rPr>
        <w:t xml:space="preserve">По </w:t>
      </w:r>
      <w:r w:rsidRPr="00685E42">
        <w:rPr>
          <w:sz w:val="22"/>
          <w:szCs w:val="22"/>
        </w:rPr>
        <w:t xml:space="preserve">территории сельского поселения протекает значительное количество малых рек, имеются озера, болота, что является естественным препятствием для прокладки автомобильных дорог. Кроме того, большая часть поселения занята лесами и сельхозугодиями. Рельеф изрезан оврагами, ложбинами, поймами рек, однако перепад высот смежных форм рельефа невелик – до 100 м. Наиболее значимая река, протекающая по территории Павинского сельского поселения – р. </w:t>
      </w:r>
      <w:proofErr w:type="spellStart"/>
      <w:r w:rsidRPr="00685E42">
        <w:rPr>
          <w:sz w:val="22"/>
          <w:szCs w:val="22"/>
        </w:rPr>
        <w:t>Вочь</w:t>
      </w:r>
      <w:proofErr w:type="spellEnd"/>
      <w:r w:rsidRPr="00685E42">
        <w:rPr>
          <w:sz w:val="22"/>
          <w:szCs w:val="22"/>
        </w:rPr>
        <w:t xml:space="preserve"> (приток реки Вохма), - не является судоходной. </w:t>
      </w:r>
    </w:p>
    <w:p w:rsidR="00685E42" w:rsidRPr="00685E42" w:rsidRDefault="00685E42" w:rsidP="00685E42">
      <w:pPr>
        <w:ind w:firstLine="540"/>
        <w:jc w:val="both"/>
        <w:rPr>
          <w:b/>
          <w:spacing w:val="-1"/>
          <w:sz w:val="22"/>
          <w:szCs w:val="22"/>
        </w:rPr>
      </w:pPr>
      <w:r w:rsidRPr="00685E42">
        <w:rPr>
          <w:b/>
          <w:spacing w:val="-1"/>
          <w:sz w:val="22"/>
          <w:szCs w:val="22"/>
        </w:rPr>
        <w:t>Выводы:</w:t>
      </w:r>
    </w:p>
    <w:p w:rsidR="00685E42" w:rsidRPr="00685E42" w:rsidRDefault="00685E42" w:rsidP="00685E42">
      <w:pPr>
        <w:ind w:firstLine="54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>Несовершенство дорожной сети, а также отставание её развития от темпов автомобилизации сдерживает социально-экономический рост во всех отраслях экономики, ухудшает культурно-бытовые связи сельского поселения, уменьшает мобильность передвижения трудовых ресурсов.</w:t>
      </w:r>
    </w:p>
    <w:p w:rsidR="00685E42" w:rsidRPr="00685E42" w:rsidRDefault="00685E42" w:rsidP="00685E42">
      <w:pPr>
        <w:ind w:firstLine="54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ухудшению дорожных условий.</w:t>
      </w:r>
    </w:p>
    <w:p w:rsidR="00685E42" w:rsidRPr="00685E42" w:rsidRDefault="00685E42" w:rsidP="00685E42">
      <w:pPr>
        <w:ind w:firstLine="540"/>
        <w:jc w:val="both"/>
        <w:rPr>
          <w:sz w:val="22"/>
          <w:szCs w:val="22"/>
        </w:rPr>
      </w:pPr>
      <w:r w:rsidRPr="00685E42">
        <w:rPr>
          <w:sz w:val="22"/>
          <w:szCs w:val="22"/>
        </w:rPr>
        <w:lastRenderedPageBreak/>
        <w:t xml:space="preserve">На сегодняшний день основной проблемой дорожного комплекса Павинского сельского поселения  является низкий технический уровень, высокая степень износа, а также </w:t>
      </w:r>
      <w:proofErr w:type="spellStart"/>
      <w:r w:rsidRPr="00685E42">
        <w:rPr>
          <w:sz w:val="22"/>
          <w:szCs w:val="22"/>
        </w:rPr>
        <w:t>недоремонт</w:t>
      </w:r>
      <w:proofErr w:type="spellEnd"/>
      <w:r w:rsidRPr="00685E42">
        <w:rPr>
          <w:sz w:val="22"/>
          <w:szCs w:val="22"/>
        </w:rPr>
        <w:t xml:space="preserve"> дорог.  Недостаточное наличие автомобильных дорог с твердым покрытием, благоустроенных улиц в населенных пунктах с требуемыми элементами благоустройства – освещение, тротуары, озеленение; отсутствие надежной транспортной связи с областным центром и между собой,  отсутствие какой либо системы автотранспортного сервиса. Все это негативно сказывается на социально-экономическом развитии поселения, на безопасности дорожного движения, а также препятствует передвижению экстренных служб. В сочетании с растущими осевыми нагрузками транспортных средств и ежегодным приростом автотранспортного парка это может привести к предельным разрушениям дорожных конструкций.</w:t>
      </w:r>
    </w:p>
    <w:p w:rsidR="00685E42" w:rsidRPr="00685E42" w:rsidRDefault="00685E42" w:rsidP="00685E42">
      <w:pPr>
        <w:ind w:firstLine="54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>Решение вопроса развития сети автомобильных дорог и улиц является первостепенным условием экономического развития поселения.</w:t>
      </w:r>
    </w:p>
    <w:p w:rsidR="00685E42" w:rsidRPr="00685E42" w:rsidRDefault="00685E42" w:rsidP="00685E42">
      <w:pPr>
        <w:pStyle w:val="aff0"/>
        <w:shd w:val="clear" w:color="auto" w:fill="FFFFFF"/>
        <w:ind w:right="58" w:firstLine="540"/>
        <w:rPr>
          <w:color w:val="000000"/>
          <w:sz w:val="22"/>
          <w:szCs w:val="22"/>
        </w:rPr>
      </w:pPr>
    </w:p>
    <w:p w:rsidR="00685E42" w:rsidRPr="00685E42" w:rsidRDefault="00685E42" w:rsidP="00685E42">
      <w:pPr>
        <w:pStyle w:val="aff0"/>
        <w:jc w:val="center"/>
        <w:rPr>
          <w:sz w:val="22"/>
          <w:szCs w:val="22"/>
        </w:rPr>
      </w:pPr>
      <w:r w:rsidRPr="00685E42">
        <w:rPr>
          <w:b/>
          <w:bCs/>
          <w:sz w:val="22"/>
          <w:szCs w:val="22"/>
        </w:rPr>
        <w:t>Раздел 2. Приоритеты муниципальной политики в сфере реализации программы, цели и задачи муниципальной программы</w:t>
      </w:r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>Транспортная инфраструктура Павинского сельского поселения Павинского муниципального района является важнейшей составной частью производственной инфраструктуры, а ее развитие – одна из приоритетных задач муниципальной деятельности. Создание динамично развивающейся, устойчиво функционирующей и сбалансированной транспортной системы является необходимым условием подъема экономики. Развитие и модернизация сферы транспорта являются факторами, стимулирующими социально-экономическое развитие Павинского сельского поселения Павинского муниципального района, повышение уровня жизни населения.</w:t>
      </w:r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 xml:space="preserve">В условиях реформирования экономики усиливается взаимосвязь развития транспортной отрасли с развитием других отраслей экономики и социальной сферы, которые не только определяют требования к транспорту в отношении направлений, объемов и качества перевозок, но и возможности развития отрасли. Среди </w:t>
      </w:r>
      <w:proofErr w:type="gramStart"/>
      <w:r w:rsidRPr="00685E42">
        <w:rPr>
          <w:sz w:val="22"/>
          <w:szCs w:val="22"/>
        </w:rPr>
        <w:t>основных</w:t>
      </w:r>
      <w:proofErr w:type="gramEnd"/>
      <w:r w:rsidRPr="00685E42">
        <w:rPr>
          <w:sz w:val="22"/>
          <w:szCs w:val="22"/>
        </w:rPr>
        <w:t xml:space="preserve"> сформулированы следующие направления и ориентиры развития транспортной системы:</w:t>
      </w:r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>- обеспечение доступности и качества транспортных услуг для населения в соответствии с социальными стандартами;</w:t>
      </w:r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>- повышение уровня безопасности транспортной системы и снижение вредного воздействия на окружающую среду;</w:t>
      </w:r>
    </w:p>
    <w:p w:rsidR="00685E42" w:rsidRPr="00685E42" w:rsidRDefault="00685E42" w:rsidP="00685E42">
      <w:pPr>
        <w:pStyle w:val="aff0"/>
        <w:jc w:val="both"/>
        <w:rPr>
          <w:color w:val="000000"/>
          <w:sz w:val="22"/>
          <w:szCs w:val="22"/>
        </w:rPr>
      </w:pPr>
      <w:r w:rsidRPr="00685E42">
        <w:rPr>
          <w:sz w:val="22"/>
          <w:szCs w:val="22"/>
        </w:rPr>
        <w:t>Целями настоящей программы являются:</w:t>
      </w:r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- Создание условий для устойчивого функционирования транспортной инфраструктуры </w:t>
      </w:r>
      <w:r w:rsidRPr="00685E42">
        <w:rPr>
          <w:sz w:val="22"/>
          <w:szCs w:val="22"/>
        </w:rPr>
        <w:t>Павинского</w:t>
      </w:r>
      <w:r w:rsidRPr="00685E42">
        <w:rPr>
          <w:color w:val="000000"/>
          <w:sz w:val="22"/>
          <w:szCs w:val="22"/>
        </w:rPr>
        <w:t xml:space="preserve"> сельского поселения,   повышения уровня безопасности движения</w:t>
      </w:r>
      <w:r w:rsidRPr="00685E42">
        <w:rPr>
          <w:sz w:val="22"/>
          <w:szCs w:val="22"/>
        </w:rPr>
        <w:t>;</w:t>
      </w:r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 xml:space="preserve"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685E42">
        <w:rPr>
          <w:sz w:val="22"/>
          <w:szCs w:val="22"/>
        </w:rPr>
        <w:t>категории</w:t>
      </w:r>
      <w:proofErr w:type="gramEnd"/>
      <w:r w:rsidRPr="00685E42">
        <w:rPr>
          <w:sz w:val="22"/>
          <w:szCs w:val="22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>-увеличение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685E42" w:rsidRPr="00685E42" w:rsidRDefault="00685E42" w:rsidP="00685E42">
      <w:pPr>
        <w:pStyle w:val="aff0"/>
        <w:jc w:val="both"/>
        <w:rPr>
          <w:color w:val="000000"/>
          <w:sz w:val="22"/>
          <w:szCs w:val="22"/>
        </w:rPr>
      </w:pPr>
      <w:r w:rsidRPr="00685E42">
        <w:rPr>
          <w:sz w:val="22"/>
          <w:szCs w:val="22"/>
        </w:rPr>
        <w:t>Для достижения поставленных целей необходимо решение следующих задач:</w:t>
      </w:r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- Обеспечение функционирования и развития </w:t>
      </w:r>
      <w:proofErr w:type="gramStart"/>
      <w:r w:rsidRPr="00685E42">
        <w:rPr>
          <w:color w:val="000000"/>
          <w:sz w:val="22"/>
          <w:szCs w:val="22"/>
        </w:rPr>
        <w:t>сети</w:t>
      </w:r>
      <w:proofErr w:type="gramEnd"/>
      <w:r w:rsidRPr="00685E42">
        <w:rPr>
          <w:color w:val="000000"/>
          <w:sz w:val="22"/>
          <w:szCs w:val="22"/>
        </w:rPr>
        <w:t xml:space="preserve"> автомобильных дорог общего пользования, обеспечивающей повышение транспортной доступности населенных пунктов </w:t>
      </w:r>
      <w:r w:rsidRPr="00685E42">
        <w:rPr>
          <w:sz w:val="22"/>
          <w:szCs w:val="22"/>
        </w:rPr>
        <w:t>Павинского</w:t>
      </w:r>
      <w:r w:rsidRPr="00685E42">
        <w:rPr>
          <w:color w:val="000000"/>
          <w:sz w:val="22"/>
          <w:szCs w:val="22"/>
        </w:rPr>
        <w:t xml:space="preserve"> сельского поселения Павинского муниципального района, </w:t>
      </w:r>
      <w:r w:rsidRPr="00685E42">
        <w:rPr>
          <w:sz w:val="22"/>
          <w:szCs w:val="22"/>
        </w:rPr>
        <w:t xml:space="preserve">улучшение транспортного обслуживания населения </w:t>
      </w:r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>- увеличение протяженности автомобильных дорог муниципального значения, соответствующих нормативным требованиям;</w:t>
      </w:r>
    </w:p>
    <w:p w:rsidR="00685E42" w:rsidRPr="00685E42" w:rsidRDefault="00685E42" w:rsidP="00685E42">
      <w:pPr>
        <w:pStyle w:val="aff0"/>
        <w:jc w:val="both"/>
        <w:rPr>
          <w:sz w:val="22"/>
          <w:szCs w:val="22"/>
        </w:rPr>
      </w:pPr>
      <w:r w:rsidRPr="00685E42">
        <w:rPr>
          <w:sz w:val="22"/>
          <w:szCs w:val="22"/>
        </w:rPr>
        <w:lastRenderedPageBreak/>
        <w:t>- поддержание автомобильных дорог общего пользования муниципального значения на уровне, соответствующем категории дороги, путем выполнения нормативных мероприятий по содержанию и ремонту дорог;</w:t>
      </w:r>
    </w:p>
    <w:p w:rsidR="00685E42" w:rsidRPr="00685E42" w:rsidRDefault="00685E42" w:rsidP="00685E42">
      <w:pPr>
        <w:pStyle w:val="aff0"/>
        <w:jc w:val="both"/>
        <w:rPr>
          <w:color w:val="000000"/>
          <w:sz w:val="22"/>
          <w:szCs w:val="22"/>
        </w:rPr>
      </w:pPr>
      <w:r w:rsidRPr="00685E42">
        <w:rPr>
          <w:sz w:val="22"/>
          <w:szCs w:val="22"/>
        </w:rPr>
        <w:t>- повышение надежности и безопасности движения на автомобильных дорогах муниципального значения Павинского</w:t>
      </w:r>
      <w:r w:rsidRPr="00685E42">
        <w:rPr>
          <w:color w:val="000000"/>
          <w:sz w:val="22"/>
          <w:szCs w:val="22"/>
        </w:rPr>
        <w:t xml:space="preserve"> сельского поселения Павинского муниципального района.</w:t>
      </w:r>
    </w:p>
    <w:p w:rsidR="00685E42" w:rsidRPr="00685E42" w:rsidRDefault="00685E42" w:rsidP="00685E42">
      <w:pPr>
        <w:widowControl w:val="0"/>
        <w:autoSpaceDE w:val="0"/>
        <w:ind w:firstLine="540"/>
        <w:jc w:val="both"/>
        <w:rPr>
          <w:b/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685E42">
        <w:rPr>
          <w:color w:val="000000"/>
          <w:sz w:val="22"/>
          <w:szCs w:val="22"/>
        </w:rPr>
        <w:t>не увеличение</w:t>
      </w:r>
      <w:proofErr w:type="gramEnd"/>
      <w:r w:rsidRPr="00685E42">
        <w:rPr>
          <w:color w:val="000000"/>
          <w:sz w:val="22"/>
          <w:szCs w:val="22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</w:t>
      </w:r>
    </w:p>
    <w:p w:rsidR="00685E42" w:rsidRPr="00685E42" w:rsidRDefault="00685E42" w:rsidP="00685E42">
      <w:pPr>
        <w:widowControl w:val="0"/>
        <w:autoSpaceDE w:val="0"/>
        <w:jc w:val="center"/>
        <w:rPr>
          <w:color w:val="000000"/>
          <w:sz w:val="22"/>
          <w:szCs w:val="22"/>
        </w:rPr>
      </w:pPr>
      <w:r w:rsidRPr="00685E42">
        <w:rPr>
          <w:b/>
          <w:color w:val="000000"/>
          <w:sz w:val="22"/>
          <w:szCs w:val="22"/>
        </w:rPr>
        <w:t xml:space="preserve">Раздел 3. Характеристика основных мероприятий «Развитие транспортной инфраструктуры </w:t>
      </w:r>
      <w:r w:rsidRPr="00685E42">
        <w:rPr>
          <w:b/>
          <w:sz w:val="22"/>
          <w:szCs w:val="22"/>
        </w:rPr>
        <w:t>Павинского</w:t>
      </w:r>
      <w:r w:rsidRPr="00685E42">
        <w:rPr>
          <w:b/>
          <w:color w:val="000000"/>
          <w:sz w:val="22"/>
          <w:szCs w:val="22"/>
        </w:rPr>
        <w:t xml:space="preserve"> сельского поселения» 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685E42" w:rsidRPr="00685E42" w:rsidRDefault="00685E42" w:rsidP="00685E42">
      <w:pPr>
        <w:widowControl w:val="0"/>
        <w:autoSpaceDE w:val="0"/>
        <w:ind w:firstLine="54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</w:r>
    </w:p>
    <w:p w:rsidR="00685E42" w:rsidRPr="00685E42" w:rsidRDefault="00685E42" w:rsidP="00685E42">
      <w:pPr>
        <w:widowControl w:val="0"/>
        <w:autoSpaceDE w:val="0"/>
        <w:ind w:firstLine="54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685E42" w:rsidRPr="00685E42" w:rsidRDefault="00685E42" w:rsidP="00685E42">
      <w:pPr>
        <w:widowControl w:val="0"/>
        <w:autoSpaceDE w:val="0"/>
        <w:ind w:firstLine="54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685E42" w:rsidRPr="00685E42" w:rsidRDefault="00685E42" w:rsidP="00685E42">
      <w:pPr>
        <w:widowControl w:val="0"/>
        <w:autoSpaceDE w:val="0"/>
        <w:ind w:firstLine="54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685E42" w:rsidRPr="00685E42" w:rsidRDefault="00685E42" w:rsidP="00685E42">
      <w:pPr>
        <w:widowControl w:val="0"/>
        <w:autoSpaceDE w:val="0"/>
        <w:ind w:firstLine="54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685E42" w:rsidRPr="00685E42" w:rsidRDefault="00685E42" w:rsidP="00685E42">
      <w:pPr>
        <w:widowControl w:val="0"/>
        <w:autoSpaceDE w:val="0"/>
        <w:ind w:firstLine="54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685E42" w:rsidRPr="00685E42" w:rsidRDefault="00685E42" w:rsidP="00685E42">
      <w:pPr>
        <w:widowControl w:val="0"/>
        <w:autoSpaceDE w:val="0"/>
        <w:ind w:firstLine="54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</w:r>
    </w:p>
    <w:p w:rsidR="00685E42" w:rsidRPr="00685E42" w:rsidRDefault="00685E42" w:rsidP="00685E42">
      <w:pPr>
        <w:widowControl w:val="0"/>
        <w:shd w:val="clear" w:color="auto" w:fill="FFFFFF"/>
        <w:autoSpaceDE w:val="0"/>
        <w:spacing w:before="280" w:after="108"/>
        <w:ind w:firstLine="540"/>
        <w:jc w:val="both"/>
        <w:rPr>
          <w:b/>
          <w:bCs/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685E42">
        <w:rPr>
          <w:color w:val="000000"/>
          <w:sz w:val="22"/>
          <w:szCs w:val="22"/>
        </w:rPr>
        <w:t>нормативному</w:t>
      </w:r>
      <w:proofErr w:type="gramEnd"/>
      <w:r w:rsidRPr="00685E42">
        <w:rPr>
          <w:color w:val="000000"/>
          <w:sz w:val="22"/>
          <w:szCs w:val="22"/>
        </w:rPr>
        <w:t>.</w:t>
      </w:r>
    </w:p>
    <w:p w:rsidR="00685E42" w:rsidRPr="00685E42" w:rsidRDefault="00685E42" w:rsidP="00685E42">
      <w:pPr>
        <w:pStyle w:val="aff0"/>
        <w:jc w:val="center"/>
        <w:rPr>
          <w:sz w:val="22"/>
          <w:szCs w:val="22"/>
        </w:rPr>
      </w:pPr>
      <w:r w:rsidRPr="00685E42">
        <w:rPr>
          <w:b/>
          <w:bCs/>
          <w:sz w:val="22"/>
          <w:szCs w:val="22"/>
        </w:rPr>
        <w:t>Раздел 4. Информация</w:t>
      </w:r>
      <w:r w:rsidRPr="00685E42">
        <w:rPr>
          <w:b/>
          <w:bCs/>
          <w:sz w:val="22"/>
          <w:szCs w:val="22"/>
        </w:rPr>
        <w:br/>
        <w:t>по ресурсному обеспечению муниципальной программы</w:t>
      </w:r>
    </w:p>
    <w:p w:rsidR="00685E42" w:rsidRPr="00685E42" w:rsidRDefault="00685E42" w:rsidP="00685E42">
      <w:pPr>
        <w:pStyle w:val="aff0"/>
        <w:rPr>
          <w:sz w:val="22"/>
          <w:szCs w:val="22"/>
        </w:rPr>
      </w:pP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 xml:space="preserve">При реализации  программы предполагается привлечение финансирования из  средств дорожного фонда. 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sz w:val="22"/>
          <w:szCs w:val="22"/>
        </w:rPr>
      </w:pPr>
      <w:r w:rsidRPr="00685E42">
        <w:rPr>
          <w:sz w:val="22"/>
          <w:szCs w:val="22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685E42">
        <w:rPr>
          <w:sz w:val="22"/>
          <w:szCs w:val="22"/>
        </w:rPr>
        <w:t>дств пр</w:t>
      </w:r>
      <w:proofErr w:type="gramEnd"/>
      <w:r w:rsidRPr="00685E42">
        <w:rPr>
          <w:sz w:val="22"/>
          <w:szCs w:val="22"/>
        </w:rPr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685E42" w:rsidRPr="00685E42" w:rsidRDefault="00685E42" w:rsidP="00685E42">
      <w:pPr>
        <w:rPr>
          <w:sz w:val="22"/>
          <w:szCs w:val="22"/>
        </w:rPr>
      </w:pPr>
    </w:p>
    <w:p w:rsidR="00685E42" w:rsidRPr="00685E42" w:rsidRDefault="00685E42" w:rsidP="00685E42">
      <w:pPr>
        <w:jc w:val="center"/>
        <w:rPr>
          <w:sz w:val="22"/>
          <w:szCs w:val="22"/>
        </w:rPr>
      </w:pPr>
      <w:bookmarkStart w:id="0" w:name="sub_1006"/>
      <w:r w:rsidRPr="00685E42">
        <w:rPr>
          <w:b/>
          <w:sz w:val="22"/>
          <w:szCs w:val="22"/>
        </w:rPr>
        <w:t>Раздел 5. Механизм реализации, система управления реализацией  Программы и контроль хода ее реализации</w:t>
      </w:r>
    </w:p>
    <w:bookmarkEnd w:id="0"/>
    <w:p w:rsidR="00685E42" w:rsidRPr="00685E42" w:rsidRDefault="00685E42" w:rsidP="00685E42">
      <w:pPr>
        <w:jc w:val="center"/>
        <w:rPr>
          <w:sz w:val="22"/>
          <w:szCs w:val="22"/>
        </w:rPr>
      </w:pPr>
    </w:p>
    <w:p w:rsidR="00685E42" w:rsidRPr="00685E42" w:rsidRDefault="00685E42" w:rsidP="00685E42">
      <w:pPr>
        <w:jc w:val="both"/>
        <w:rPr>
          <w:sz w:val="22"/>
          <w:szCs w:val="22"/>
        </w:rPr>
      </w:pPr>
      <w:r w:rsidRPr="00685E42">
        <w:rPr>
          <w:sz w:val="22"/>
          <w:szCs w:val="22"/>
        </w:rPr>
        <w:lastRenderedPageBreak/>
        <w:t xml:space="preserve">Организация выполнения Программы, </w:t>
      </w:r>
      <w:proofErr w:type="gramStart"/>
      <w:r w:rsidRPr="00685E42">
        <w:rPr>
          <w:sz w:val="22"/>
          <w:szCs w:val="22"/>
        </w:rPr>
        <w:t>контроль за</w:t>
      </w:r>
      <w:proofErr w:type="gramEnd"/>
      <w:r w:rsidRPr="00685E42">
        <w:rPr>
          <w:sz w:val="22"/>
          <w:szCs w:val="22"/>
        </w:rPr>
        <w:t xml:space="preserve"> ее реализацией осуществляется администрацией Павинского сельского поселения.  Администрация Павинского сельского поселения несет ответственность за качественное и своевременное выполнение Программы, рациональное и целевое использование средств.</w:t>
      </w:r>
    </w:p>
    <w:p w:rsidR="00685E42" w:rsidRPr="00685E42" w:rsidRDefault="00685E42" w:rsidP="00685E42">
      <w:pPr>
        <w:jc w:val="both"/>
        <w:rPr>
          <w:sz w:val="22"/>
          <w:szCs w:val="22"/>
        </w:rPr>
      </w:pPr>
      <w:r w:rsidRPr="00685E42">
        <w:rPr>
          <w:sz w:val="22"/>
          <w:szCs w:val="22"/>
        </w:rPr>
        <w:t>Механизм реализации Программы предусматривает формирование следующих документов:</w:t>
      </w:r>
    </w:p>
    <w:p w:rsidR="00685E42" w:rsidRPr="00685E42" w:rsidRDefault="00685E42" w:rsidP="00685E42">
      <w:pPr>
        <w:jc w:val="both"/>
        <w:rPr>
          <w:sz w:val="22"/>
          <w:szCs w:val="22"/>
        </w:rPr>
      </w:pPr>
      <w:bookmarkStart w:id="1" w:name="sub_1601"/>
      <w:r w:rsidRPr="00685E42">
        <w:rPr>
          <w:sz w:val="22"/>
          <w:szCs w:val="22"/>
        </w:rPr>
        <w:t>1) составление смет расходов в соответствии с перечнем мероприятий и объемами финансирования Программы;</w:t>
      </w:r>
    </w:p>
    <w:p w:rsidR="00685E42" w:rsidRPr="00685E42" w:rsidRDefault="00685E42" w:rsidP="00685E42">
      <w:pPr>
        <w:jc w:val="both"/>
        <w:rPr>
          <w:sz w:val="22"/>
          <w:szCs w:val="22"/>
        </w:rPr>
      </w:pPr>
      <w:bookmarkStart w:id="2" w:name="sub_1602"/>
      <w:bookmarkEnd w:id="1"/>
      <w:r w:rsidRPr="00685E42">
        <w:rPr>
          <w:sz w:val="22"/>
          <w:szCs w:val="22"/>
        </w:rPr>
        <w:t xml:space="preserve">2) размещение муниципального заказа в соответствии с </w:t>
      </w:r>
      <w:hyperlink r:id="rId8" w:history="1">
        <w:r w:rsidRPr="00685E42">
          <w:rPr>
            <w:rStyle w:val="afff1"/>
            <w:color w:val="auto"/>
            <w:sz w:val="22"/>
            <w:szCs w:val="22"/>
          </w:rPr>
          <w:t>Федеральным законом</w:t>
        </w:r>
      </w:hyperlink>
      <w:r w:rsidRPr="00685E42">
        <w:rPr>
          <w:sz w:val="22"/>
          <w:szCs w:val="22"/>
        </w:rPr>
        <w:t xml:space="preserve"> от </w:t>
      </w:r>
      <w:r w:rsidRPr="00685E42">
        <w:rPr>
          <w:color w:val="000000"/>
          <w:sz w:val="22"/>
          <w:szCs w:val="22"/>
        </w:rPr>
        <w:t>05.04.2013г. № 44-ФЗ «О контрактной системе в сфере закупок товаров, работ, услуг для обеспечения государственных и муниципальных нужд»</w:t>
      </w:r>
      <w:r w:rsidRPr="00685E42">
        <w:rPr>
          <w:sz w:val="22"/>
          <w:szCs w:val="22"/>
        </w:rPr>
        <w:t>.</w:t>
      </w:r>
    </w:p>
    <w:bookmarkEnd w:id="2"/>
    <w:p w:rsidR="00685E42" w:rsidRPr="00685E42" w:rsidRDefault="00685E42" w:rsidP="00685E42">
      <w:pPr>
        <w:rPr>
          <w:sz w:val="22"/>
          <w:szCs w:val="22"/>
        </w:rPr>
      </w:pPr>
    </w:p>
    <w:p w:rsidR="00685E42" w:rsidRPr="00685E42" w:rsidRDefault="00685E42" w:rsidP="00685E42">
      <w:pPr>
        <w:jc w:val="center"/>
        <w:rPr>
          <w:sz w:val="22"/>
          <w:szCs w:val="22"/>
        </w:rPr>
      </w:pPr>
      <w:bookmarkStart w:id="3" w:name="sub_1007"/>
      <w:r w:rsidRPr="00685E42">
        <w:rPr>
          <w:b/>
          <w:sz w:val="22"/>
          <w:szCs w:val="22"/>
        </w:rPr>
        <w:t>Раздел 6. Оценка ожидаемой (планируемой) эффективности реализации муниципальной Программы</w:t>
      </w:r>
    </w:p>
    <w:bookmarkEnd w:id="3"/>
    <w:p w:rsidR="00685E42" w:rsidRPr="00685E42" w:rsidRDefault="00685E42" w:rsidP="00685E42">
      <w:pPr>
        <w:rPr>
          <w:sz w:val="22"/>
          <w:szCs w:val="22"/>
        </w:rPr>
      </w:pPr>
    </w:p>
    <w:p w:rsidR="00685E42" w:rsidRPr="00685E42" w:rsidRDefault="00685E42" w:rsidP="00685E42">
      <w:pPr>
        <w:pStyle w:val="aff0"/>
        <w:spacing w:after="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Реализация мероприятий Программы приведет к достижению следующих результатов:</w:t>
      </w:r>
    </w:p>
    <w:p w:rsidR="00685E42" w:rsidRPr="00685E42" w:rsidRDefault="00685E42" w:rsidP="00685E42">
      <w:pPr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- будет обеспечено развитие  дорожной сети, обеспечивающей повышение транспортной доступности населенных пунктов </w:t>
      </w:r>
      <w:r w:rsidRPr="00685E42">
        <w:rPr>
          <w:sz w:val="22"/>
          <w:szCs w:val="22"/>
        </w:rPr>
        <w:t>Павинского</w:t>
      </w:r>
      <w:r w:rsidRPr="00685E42">
        <w:rPr>
          <w:color w:val="000000"/>
          <w:sz w:val="22"/>
          <w:szCs w:val="22"/>
        </w:rPr>
        <w:t xml:space="preserve"> сельского поселения;</w:t>
      </w:r>
    </w:p>
    <w:p w:rsidR="00685E42" w:rsidRPr="00685E42" w:rsidRDefault="00685E42" w:rsidP="00685E42">
      <w:pPr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 -протяженность участков автомобильных дорог местного значения, на которых выполнен ремонт с целью доведения их до нормативных требований;</w:t>
      </w:r>
    </w:p>
    <w:p w:rsidR="00685E42" w:rsidRPr="00685E42" w:rsidRDefault="00685E42" w:rsidP="00685E42">
      <w:pPr>
        <w:pStyle w:val="aff0"/>
        <w:jc w:val="both"/>
        <w:rPr>
          <w:b/>
          <w:sz w:val="22"/>
          <w:szCs w:val="22"/>
        </w:rPr>
      </w:pPr>
      <w:r w:rsidRPr="00685E42">
        <w:rPr>
          <w:color w:val="000000"/>
          <w:sz w:val="22"/>
          <w:szCs w:val="22"/>
        </w:rPr>
        <w:t>- протяженность участков автомобильных дорог местного значения, на которых выполнен капитальный ремонт с целью доведения их до нормативных требований;</w:t>
      </w:r>
    </w:p>
    <w:p w:rsidR="00685E42" w:rsidRPr="00685E42" w:rsidRDefault="00685E42" w:rsidP="00685E42">
      <w:pPr>
        <w:jc w:val="center"/>
        <w:rPr>
          <w:sz w:val="22"/>
          <w:szCs w:val="22"/>
        </w:rPr>
      </w:pPr>
      <w:bookmarkStart w:id="4" w:name="sub_1008"/>
      <w:r w:rsidRPr="00685E42">
        <w:rPr>
          <w:b/>
          <w:sz w:val="22"/>
          <w:szCs w:val="22"/>
        </w:rPr>
        <w:t>Раздел 7. Порядок проведения и критерии оценки эффективности реализации целевой Программы</w:t>
      </w:r>
      <w:bookmarkEnd w:id="4"/>
    </w:p>
    <w:p w:rsidR="00685E42" w:rsidRPr="00685E42" w:rsidRDefault="00685E42" w:rsidP="00685E42">
      <w:pPr>
        <w:jc w:val="both"/>
        <w:rPr>
          <w:sz w:val="22"/>
          <w:szCs w:val="22"/>
        </w:rPr>
      </w:pPr>
      <w:r w:rsidRPr="00685E42">
        <w:rPr>
          <w:sz w:val="22"/>
          <w:szCs w:val="22"/>
        </w:rPr>
        <w:t>Оценка эффективности и результативности реализации целевой Программы проводится по итогам ее реализации за отчетный финансовый год.</w:t>
      </w:r>
    </w:p>
    <w:p w:rsidR="00685E42" w:rsidRPr="00685E42" w:rsidRDefault="00685E42" w:rsidP="00685E42">
      <w:pPr>
        <w:jc w:val="both"/>
        <w:rPr>
          <w:color w:val="000000"/>
          <w:sz w:val="22"/>
          <w:szCs w:val="22"/>
        </w:rPr>
      </w:pPr>
      <w:r w:rsidRPr="00685E42">
        <w:rPr>
          <w:sz w:val="22"/>
          <w:szCs w:val="22"/>
        </w:rPr>
        <w:t>Заказчик-координатор Программы готовит отчет, в котором отражаются качественные и количественные показатели выполнения Программы, проводится анализ достигнутых результатов, их соответствия плановым показателям.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1. 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 областного и местного бюджетов, предусмотренных в целях финансирования мероприятий муниципальной программы.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2. Оценка эффективности реализации муниципальной программы, цели (задачи) определяются по формуле: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 </w:t>
      </w:r>
      <w:r w:rsidR="0068080D">
        <w:rPr>
          <w:color w:val="000000"/>
          <w:position w:val="-35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48pt" filled="t">
            <v:fill color2="black"/>
            <v:imagedata r:id="rId9" o:title=""/>
          </v:shape>
        </w:pict>
      </w:r>
      <w:r w:rsidRPr="00685E42">
        <w:rPr>
          <w:color w:val="000000"/>
          <w:sz w:val="22"/>
          <w:szCs w:val="22"/>
        </w:rPr>
        <w:t>, где: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E – эффективность реализации муниципальной программы, цели (задачи), процентов;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685E42">
        <w:rPr>
          <w:color w:val="000000"/>
          <w:sz w:val="22"/>
          <w:szCs w:val="22"/>
        </w:rPr>
        <w:t>Fi</w:t>
      </w:r>
      <w:proofErr w:type="spellEnd"/>
      <w:r w:rsidRPr="00685E42">
        <w:rPr>
          <w:color w:val="000000"/>
          <w:sz w:val="22"/>
          <w:szCs w:val="22"/>
        </w:rPr>
        <w:t xml:space="preserve"> – фактическое значение i-</w:t>
      </w:r>
      <w:proofErr w:type="spellStart"/>
      <w:r w:rsidRPr="00685E42">
        <w:rPr>
          <w:color w:val="000000"/>
          <w:sz w:val="22"/>
          <w:szCs w:val="22"/>
        </w:rPr>
        <w:t>го</w:t>
      </w:r>
      <w:proofErr w:type="spellEnd"/>
      <w:r w:rsidRPr="00685E42">
        <w:rPr>
          <w:color w:val="000000"/>
          <w:sz w:val="22"/>
          <w:szCs w:val="22"/>
        </w:rPr>
        <w:t xml:space="preserve">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685E42">
        <w:rPr>
          <w:color w:val="000000"/>
          <w:sz w:val="22"/>
          <w:szCs w:val="22"/>
        </w:rPr>
        <w:t>Ni</w:t>
      </w:r>
      <w:proofErr w:type="spellEnd"/>
      <w:r w:rsidRPr="00685E42">
        <w:rPr>
          <w:color w:val="000000"/>
          <w:sz w:val="22"/>
          <w:szCs w:val="22"/>
        </w:rPr>
        <w:t xml:space="preserve"> – плановое значение i-</w:t>
      </w:r>
      <w:proofErr w:type="spellStart"/>
      <w:r w:rsidRPr="00685E42">
        <w:rPr>
          <w:color w:val="000000"/>
          <w:sz w:val="22"/>
          <w:szCs w:val="22"/>
        </w:rPr>
        <w:t>го</w:t>
      </w:r>
      <w:proofErr w:type="spellEnd"/>
      <w:r w:rsidRPr="00685E42">
        <w:rPr>
          <w:color w:val="000000"/>
          <w:sz w:val="22"/>
          <w:szCs w:val="22"/>
        </w:rPr>
        <w:t xml:space="preserve"> целевого показателя (индикатора), характеризующего выполнение цели (задачи), предусмотренное муниципальной программы;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n – количество показателей (индикаторов), характеризующих выполнение цели (задачи) муниципальной программы.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proofErr w:type="gramStart"/>
      <w:r w:rsidRPr="00685E42">
        <w:rPr>
          <w:color w:val="000000"/>
          <w:sz w:val="22"/>
          <w:szCs w:val="22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высокий (E  95%);</w:t>
      </w:r>
    </w:p>
    <w:p w:rsidR="00685E42" w:rsidRPr="00685E42" w:rsidRDefault="00685E42" w:rsidP="00685E42">
      <w:pPr>
        <w:widowControl w:val="0"/>
        <w:tabs>
          <w:tab w:val="left" w:pos="993"/>
        </w:tabs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удовлетворительный (E  75%);</w:t>
      </w:r>
    </w:p>
    <w:p w:rsidR="00685E42" w:rsidRPr="00685E42" w:rsidRDefault="00685E42" w:rsidP="00685E42">
      <w:pPr>
        <w:widowControl w:val="0"/>
        <w:tabs>
          <w:tab w:val="left" w:pos="993"/>
        </w:tabs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не </w:t>
      </w:r>
      <w:proofErr w:type="gramStart"/>
      <w:r w:rsidRPr="00685E42">
        <w:rPr>
          <w:color w:val="000000"/>
          <w:sz w:val="22"/>
          <w:szCs w:val="22"/>
        </w:rPr>
        <w:t>удовлетворительный</w:t>
      </w:r>
      <w:proofErr w:type="gramEnd"/>
      <w:r w:rsidRPr="00685E42">
        <w:rPr>
          <w:color w:val="000000"/>
          <w:sz w:val="22"/>
          <w:szCs w:val="22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685E42" w:rsidRPr="00685E42" w:rsidRDefault="00685E42" w:rsidP="00685E42">
      <w:pPr>
        <w:widowControl w:val="0"/>
        <w:tabs>
          <w:tab w:val="left" w:pos="993"/>
        </w:tabs>
        <w:autoSpaceDE w:val="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3. Уровень исполнения финансирования по муниципальной  программе в целом определяется по </w:t>
      </w:r>
      <w:r w:rsidRPr="00685E42">
        <w:rPr>
          <w:color w:val="000000"/>
          <w:sz w:val="22"/>
          <w:szCs w:val="22"/>
        </w:rPr>
        <w:lastRenderedPageBreak/>
        <w:t xml:space="preserve">формуле: 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                                                           </w:t>
      </w:r>
      <w:proofErr w:type="spellStart"/>
      <w:r w:rsidRPr="00685E42">
        <w:rPr>
          <w:color w:val="000000"/>
          <w:sz w:val="22"/>
          <w:szCs w:val="22"/>
        </w:rPr>
        <w:t>Фф</w:t>
      </w:r>
      <w:proofErr w:type="spellEnd"/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                                            </w:t>
      </w:r>
      <w:proofErr w:type="spellStart"/>
      <w:r w:rsidRPr="00685E42">
        <w:rPr>
          <w:color w:val="000000"/>
          <w:sz w:val="22"/>
          <w:szCs w:val="22"/>
        </w:rPr>
        <w:t>Уэф</w:t>
      </w:r>
      <w:proofErr w:type="spellEnd"/>
      <w:r w:rsidRPr="00685E42">
        <w:rPr>
          <w:color w:val="000000"/>
          <w:sz w:val="22"/>
          <w:szCs w:val="22"/>
        </w:rPr>
        <w:t xml:space="preserve"> = ----------, 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 xml:space="preserve">                                                         </w:t>
      </w:r>
      <w:proofErr w:type="spellStart"/>
      <w:r w:rsidRPr="00685E42">
        <w:rPr>
          <w:color w:val="000000"/>
          <w:sz w:val="22"/>
          <w:szCs w:val="22"/>
        </w:rPr>
        <w:t>Фп</w:t>
      </w:r>
      <w:proofErr w:type="spellEnd"/>
      <w:r w:rsidRPr="00685E42">
        <w:rPr>
          <w:color w:val="000000"/>
          <w:sz w:val="22"/>
          <w:szCs w:val="22"/>
        </w:rPr>
        <w:tab/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где: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685E42">
        <w:rPr>
          <w:color w:val="000000"/>
          <w:sz w:val="22"/>
          <w:szCs w:val="22"/>
        </w:rPr>
        <w:t>Уэф</w:t>
      </w:r>
      <w:proofErr w:type="spellEnd"/>
      <w:r w:rsidRPr="00685E42">
        <w:rPr>
          <w:color w:val="000000"/>
          <w:sz w:val="22"/>
          <w:szCs w:val="22"/>
        </w:rPr>
        <w:t xml:space="preserve"> – уровень исполнения финансирования муниципальной программы за отчетный период, процентов;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685E42">
        <w:rPr>
          <w:color w:val="000000"/>
          <w:sz w:val="22"/>
          <w:szCs w:val="22"/>
        </w:rPr>
        <w:t>Фф</w:t>
      </w:r>
      <w:proofErr w:type="spellEnd"/>
      <w:r w:rsidRPr="00685E42">
        <w:rPr>
          <w:color w:val="000000"/>
          <w:sz w:val="22"/>
          <w:szCs w:val="22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proofErr w:type="spellStart"/>
      <w:r w:rsidRPr="00685E42">
        <w:rPr>
          <w:color w:val="000000"/>
          <w:sz w:val="22"/>
          <w:szCs w:val="22"/>
        </w:rPr>
        <w:t>Фп</w:t>
      </w:r>
      <w:proofErr w:type="spellEnd"/>
      <w:r w:rsidRPr="00685E42">
        <w:rPr>
          <w:color w:val="000000"/>
          <w:sz w:val="22"/>
          <w:szCs w:val="22"/>
        </w:rPr>
        <w:t xml:space="preserve"> – плановый объем средств на соответствующий отчетный период, тыс. рублей.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Уровень исполнения финансирования представляется целесообразным охарактеризовать следующим образом: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высокий (E   95%);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color w:val="000000"/>
          <w:sz w:val="22"/>
          <w:szCs w:val="22"/>
        </w:rPr>
      </w:pPr>
      <w:r w:rsidRPr="00685E42">
        <w:rPr>
          <w:color w:val="000000"/>
          <w:sz w:val="22"/>
          <w:szCs w:val="22"/>
        </w:rPr>
        <w:t>удовлетворительный (E   75%);</w:t>
      </w:r>
    </w:p>
    <w:p w:rsidR="00685E42" w:rsidRPr="00685E42" w:rsidRDefault="00685E42" w:rsidP="00685E42">
      <w:pPr>
        <w:widowControl w:val="0"/>
        <w:autoSpaceDE w:val="0"/>
        <w:ind w:firstLine="720"/>
        <w:jc w:val="both"/>
        <w:rPr>
          <w:sz w:val="22"/>
          <w:szCs w:val="22"/>
        </w:rPr>
      </w:pPr>
      <w:r w:rsidRPr="00685E42">
        <w:rPr>
          <w:color w:val="000000"/>
          <w:sz w:val="22"/>
          <w:szCs w:val="22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685E42" w:rsidRDefault="00685E42" w:rsidP="00685E42">
      <w:pPr>
        <w:spacing w:before="280"/>
        <w:jc w:val="right"/>
      </w:pPr>
    </w:p>
    <w:p w:rsidR="007A6FC2" w:rsidRDefault="007A6FC2" w:rsidP="00003735">
      <w:pPr>
        <w:rPr>
          <w:sz w:val="28"/>
          <w:szCs w:val="28"/>
        </w:rPr>
      </w:pPr>
    </w:p>
    <w:p w:rsidR="007A6FC2" w:rsidRPr="00875AFE" w:rsidRDefault="007A6FC2" w:rsidP="0043069F">
      <w:pPr>
        <w:ind w:firstLine="709"/>
        <w:jc w:val="both"/>
        <w:rPr>
          <w:sz w:val="24"/>
          <w:szCs w:val="24"/>
        </w:rPr>
      </w:pPr>
    </w:p>
    <w:p w:rsidR="007A6FC2" w:rsidRPr="001F358F" w:rsidRDefault="007A6FC2" w:rsidP="001F358F">
      <w:pPr>
        <w:pStyle w:val="a4"/>
        <w:rPr>
          <w:szCs w:val="24"/>
          <w:lang w:val="ru-RU"/>
        </w:rPr>
      </w:pPr>
    </w:p>
    <w:p w:rsidR="007A6FC2" w:rsidRPr="001F358F" w:rsidRDefault="007A6FC2" w:rsidP="001F358F">
      <w:pPr>
        <w:pStyle w:val="a4"/>
        <w:rPr>
          <w:szCs w:val="24"/>
          <w:lang w:val="ru-RU"/>
        </w:rPr>
      </w:pPr>
    </w:p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Default="007A6FC2" w:rsidP="00935BBE"/>
    <w:p w:rsidR="007A6FC2" w:rsidRPr="000C317F" w:rsidRDefault="007A6FC2" w:rsidP="000C317F">
      <w:pPr>
        <w:jc w:val="both"/>
        <w:outlineLvl w:val="2"/>
        <w:rPr>
          <w:color w:val="000000"/>
          <w:sz w:val="28"/>
          <w:szCs w:val="28"/>
        </w:rPr>
      </w:pPr>
    </w:p>
    <w:p w:rsidR="007A6FC2" w:rsidRPr="000C317F" w:rsidRDefault="007A6FC2" w:rsidP="000C317F">
      <w:pPr>
        <w:rPr>
          <w:color w:val="000000"/>
          <w:sz w:val="28"/>
          <w:szCs w:val="28"/>
        </w:rPr>
      </w:pPr>
    </w:p>
    <w:p w:rsidR="007A6FC2" w:rsidRPr="000C317F" w:rsidRDefault="007A6FC2">
      <w:pPr>
        <w:rPr>
          <w:b/>
        </w:rPr>
      </w:pPr>
    </w:p>
    <w:p w:rsidR="007A6FC2" w:rsidRPr="000C317F" w:rsidRDefault="007A6FC2">
      <w:pPr>
        <w:rPr>
          <w:b/>
        </w:rPr>
      </w:pPr>
    </w:p>
    <w:p w:rsidR="007A6FC2" w:rsidRPr="000C317F" w:rsidRDefault="007A6FC2"/>
    <w:p w:rsidR="007A6FC2" w:rsidRPr="000C317F" w:rsidRDefault="007A6FC2"/>
    <w:p w:rsidR="007A6FC2" w:rsidRPr="000C317F" w:rsidRDefault="007A6FC2"/>
    <w:p w:rsidR="007A6FC2" w:rsidRPr="000C317F" w:rsidRDefault="007A6FC2"/>
    <w:p w:rsidR="007A6FC2" w:rsidRPr="000C317F" w:rsidRDefault="007A6FC2"/>
    <w:tbl>
      <w:tblPr>
        <w:tblpPr w:leftFromText="180" w:rightFromText="180" w:topFromText="20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5"/>
        <w:gridCol w:w="1750"/>
        <w:gridCol w:w="3625"/>
      </w:tblGrid>
      <w:tr w:rsidR="007A6FC2" w:rsidRPr="000C317F" w:rsidTr="006A6890">
        <w:trPr>
          <w:trHeight w:val="860"/>
        </w:trPr>
        <w:tc>
          <w:tcPr>
            <w:tcW w:w="4015" w:type="dxa"/>
            <w:vAlign w:val="center"/>
          </w:tcPr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Адрес: 157650, село Павино Костромской области,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ул. Первомайская, д. 6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Тел. 21-6-50, 21-6-71</w:t>
            </w:r>
          </w:p>
          <w:p w:rsidR="007A6FC2" w:rsidRPr="000C317F" w:rsidRDefault="007A6FC2" w:rsidP="00151E6A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Ответственный за выпуск –</w:t>
            </w:r>
            <w:bookmarkStart w:id="5" w:name="_GoBack"/>
            <w:bookmarkEnd w:id="5"/>
            <w:r w:rsidRPr="000C31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317F">
              <w:rPr>
                <w:rFonts w:ascii="Times New Roman" w:hAnsi="Times New Roman"/>
                <w:lang w:val="ru-RU"/>
              </w:rPr>
              <w:t>ВеселоваТ.А</w:t>
            </w:r>
            <w:proofErr w:type="spellEnd"/>
            <w:r w:rsidRPr="000C31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25" w:type="dxa"/>
            <w:vAlign w:val="center"/>
          </w:tcPr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Учредитель: Совет депутатов 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Павинского сельского поселения 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Павинского муниципального района Костромской области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Отпечатано на компьютере.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Тираж   10  экземпляров.</w:t>
            </w:r>
          </w:p>
          <w:p w:rsidR="007A6FC2" w:rsidRPr="000C317F" w:rsidRDefault="007A6FC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Распространяется путем раздачи</w:t>
            </w:r>
          </w:p>
        </w:tc>
      </w:tr>
    </w:tbl>
    <w:p w:rsidR="007A6FC2" w:rsidRPr="000C317F" w:rsidRDefault="007A6FC2"/>
    <w:p w:rsidR="007A6FC2" w:rsidRPr="000C317F" w:rsidRDefault="007A6FC2"/>
    <w:sectPr w:rsidR="007A6FC2" w:rsidRPr="000C317F" w:rsidSect="000C317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C2" w:rsidRDefault="007A6FC2" w:rsidP="00D724AB">
      <w:r>
        <w:separator/>
      </w:r>
    </w:p>
  </w:endnote>
  <w:endnote w:type="continuationSeparator" w:id="0">
    <w:p w:rsidR="007A6FC2" w:rsidRDefault="007A6FC2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2" w:rsidRDefault="00685E42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68080D">
      <w:rPr>
        <w:noProof/>
      </w:rPr>
      <w:t>10</w:t>
    </w:r>
    <w:r>
      <w:rPr>
        <w:noProof/>
      </w:rPr>
      <w:fldChar w:fldCharType="end"/>
    </w:r>
  </w:p>
  <w:p w:rsidR="007A6FC2" w:rsidRDefault="007A6FC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C2" w:rsidRDefault="007A6FC2" w:rsidP="00D724AB">
      <w:r>
        <w:separator/>
      </w:r>
    </w:p>
  </w:footnote>
  <w:footnote w:type="continuationSeparator" w:id="0">
    <w:p w:rsidR="007A6FC2" w:rsidRDefault="007A6FC2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134"/>
      <w:gridCol w:w="1436"/>
    </w:tblGrid>
    <w:tr w:rsidR="007A6FC2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7A6FC2" w:rsidRDefault="007A6FC2" w:rsidP="002136FB">
          <w:pPr>
            <w:pStyle w:val="af4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7A6FC2" w:rsidRDefault="007A6FC2" w:rsidP="00685E42">
          <w:pPr>
            <w:pStyle w:val="af4"/>
            <w:jc w:val="right"/>
            <w:rPr>
              <w:color w:val="FFFFFF"/>
            </w:rPr>
          </w:pPr>
          <w:r>
            <w:rPr>
              <w:color w:val="FFFFFF"/>
            </w:rPr>
            <w:t>2</w:t>
          </w:r>
          <w:r w:rsidR="00685E42">
            <w:rPr>
              <w:color w:val="FFFFFF"/>
            </w:rPr>
            <w:t>1</w:t>
          </w:r>
          <w:r>
            <w:rPr>
              <w:color w:val="FFFFFF"/>
            </w:rPr>
            <w:t xml:space="preserve"> </w:t>
          </w:r>
          <w:r w:rsidR="00685E42">
            <w:rPr>
              <w:color w:val="FFFFFF"/>
            </w:rPr>
            <w:t>июня</w:t>
          </w:r>
          <w:r>
            <w:rPr>
              <w:color w:val="FFFFFF"/>
            </w:rPr>
            <w:t>, 2016</w:t>
          </w:r>
        </w:p>
      </w:tc>
    </w:tr>
  </w:tbl>
  <w:p w:rsidR="007A6FC2" w:rsidRDefault="007A6FC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20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088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4894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785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34A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0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FAB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AAF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6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E82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8EB57C7"/>
    <w:multiLevelType w:val="hybridMultilevel"/>
    <w:tmpl w:val="BE240AF4"/>
    <w:lvl w:ilvl="0" w:tplc="4C886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C9432CA"/>
    <w:multiLevelType w:val="hybridMultilevel"/>
    <w:tmpl w:val="F86E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FC57C2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8">
    <w:nsid w:val="316F3AA5"/>
    <w:multiLevelType w:val="hybridMultilevel"/>
    <w:tmpl w:val="F554546E"/>
    <w:lvl w:ilvl="0" w:tplc="CADA9E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D745984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>
    <w:nsid w:val="44CA2BFC"/>
    <w:multiLevelType w:val="hybridMultilevel"/>
    <w:tmpl w:val="DC1E0054"/>
    <w:lvl w:ilvl="0" w:tplc="0F627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B53F4E"/>
    <w:multiLevelType w:val="hybridMultilevel"/>
    <w:tmpl w:val="1268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32719F"/>
    <w:multiLevelType w:val="hybridMultilevel"/>
    <w:tmpl w:val="08F85DB8"/>
    <w:lvl w:ilvl="0" w:tplc="17C2EDB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3">
    <w:nsid w:val="62563BBC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</w:num>
  <w:num w:numId="28">
    <w:abstractNumId w:val="20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4AB"/>
    <w:rsid w:val="00003735"/>
    <w:rsid w:val="000049BA"/>
    <w:rsid w:val="00004ABC"/>
    <w:rsid w:val="00034618"/>
    <w:rsid w:val="00042922"/>
    <w:rsid w:val="0004422A"/>
    <w:rsid w:val="0004698A"/>
    <w:rsid w:val="00061637"/>
    <w:rsid w:val="00061FEC"/>
    <w:rsid w:val="000663B3"/>
    <w:rsid w:val="000664A6"/>
    <w:rsid w:val="0007540A"/>
    <w:rsid w:val="00077541"/>
    <w:rsid w:val="00080589"/>
    <w:rsid w:val="00082D95"/>
    <w:rsid w:val="00083F2F"/>
    <w:rsid w:val="00093E8D"/>
    <w:rsid w:val="000B5A18"/>
    <w:rsid w:val="000B784A"/>
    <w:rsid w:val="000C317F"/>
    <w:rsid w:val="000E1F3E"/>
    <w:rsid w:val="000E240A"/>
    <w:rsid w:val="000F433A"/>
    <w:rsid w:val="001058CC"/>
    <w:rsid w:val="00111D43"/>
    <w:rsid w:val="00113CC0"/>
    <w:rsid w:val="00122C14"/>
    <w:rsid w:val="00124233"/>
    <w:rsid w:val="001245F0"/>
    <w:rsid w:val="00126CBE"/>
    <w:rsid w:val="001272E3"/>
    <w:rsid w:val="0013039F"/>
    <w:rsid w:val="00130EEC"/>
    <w:rsid w:val="00137C2F"/>
    <w:rsid w:val="00147582"/>
    <w:rsid w:val="00151E6A"/>
    <w:rsid w:val="00156D62"/>
    <w:rsid w:val="001613CA"/>
    <w:rsid w:val="00161AC5"/>
    <w:rsid w:val="00167A7F"/>
    <w:rsid w:val="001742A9"/>
    <w:rsid w:val="00195F95"/>
    <w:rsid w:val="001978F2"/>
    <w:rsid w:val="001C4EA1"/>
    <w:rsid w:val="001C60DA"/>
    <w:rsid w:val="001D59EB"/>
    <w:rsid w:val="001E4F13"/>
    <w:rsid w:val="001F2146"/>
    <w:rsid w:val="001F2B03"/>
    <w:rsid w:val="001F358F"/>
    <w:rsid w:val="001F4452"/>
    <w:rsid w:val="001F6AAC"/>
    <w:rsid w:val="002001F9"/>
    <w:rsid w:val="00206851"/>
    <w:rsid w:val="002136FB"/>
    <w:rsid w:val="00272A76"/>
    <w:rsid w:val="0028611A"/>
    <w:rsid w:val="002A4AB8"/>
    <w:rsid w:val="002B525B"/>
    <w:rsid w:val="002C1D1C"/>
    <w:rsid w:val="002D20F7"/>
    <w:rsid w:val="002D7036"/>
    <w:rsid w:val="002E0C51"/>
    <w:rsid w:val="002E207D"/>
    <w:rsid w:val="002E4534"/>
    <w:rsid w:val="002F41F2"/>
    <w:rsid w:val="002F6CED"/>
    <w:rsid w:val="00304091"/>
    <w:rsid w:val="00314652"/>
    <w:rsid w:val="003205BA"/>
    <w:rsid w:val="0032218A"/>
    <w:rsid w:val="003419D1"/>
    <w:rsid w:val="00347409"/>
    <w:rsid w:val="00355634"/>
    <w:rsid w:val="00365BA7"/>
    <w:rsid w:val="00373482"/>
    <w:rsid w:val="00377F36"/>
    <w:rsid w:val="00383851"/>
    <w:rsid w:val="00383FF8"/>
    <w:rsid w:val="00384B50"/>
    <w:rsid w:val="00386333"/>
    <w:rsid w:val="003937CE"/>
    <w:rsid w:val="00397E20"/>
    <w:rsid w:val="003A15AC"/>
    <w:rsid w:val="003A26C9"/>
    <w:rsid w:val="003C4D72"/>
    <w:rsid w:val="003D2ED6"/>
    <w:rsid w:val="003E1688"/>
    <w:rsid w:val="003E79FE"/>
    <w:rsid w:val="00422120"/>
    <w:rsid w:val="0043069F"/>
    <w:rsid w:val="0046165A"/>
    <w:rsid w:val="00462CD4"/>
    <w:rsid w:val="00464C19"/>
    <w:rsid w:val="00470183"/>
    <w:rsid w:val="00473E4E"/>
    <w:rsid w:val="00475E36"/>
    <w:rsid w:val="00480BEB"/>
    <w:rsid w:val="0049205A"/>
    <w:rsid w:val="0049382B"/>
    <w:rsid w:val="00495077"/>
    <w:rsid w:val="004B12AC"/>
    <w:rsid w:val="004E0CCA"/>
    <w:rsid w:val="004E2563"/>
    <w:rsid w:val="00503ABC"/>
    <w:rsid w:val="005109CC"/>
    <w:rsid w:val="0051258A"/>
    <w:rsid w:val="00530055"/>
    <w:rsid w:val="005341C3"/>
    <w:rsid w:val="00545427"/>
    <w:rsid w:val="005516D6"/>
    <w:rsid w:val="00555700"/>
    <w:rsid w:val="00566C76"/>
    <w:rsid w:val="005750AF"/>
    <w:rsid w:val="00577DEB"/>
    <w:rsid w:val="0058169E"/>
    <w:rsid w:val="00583CE9"/>
    <w:rsid w:val="0058624D"/>
    <w:rsid w:val="005946DB"/>
    <w:rsid w:val="005B49F3"/>
    <w:rsid w:val="005C2252"/>
    <w:rsid w:val="005D736B"/>
    <w:rsid w:val="005E070E"/>
    <w:rsid w:val="005E378A"/>
    <w:rsid w:val="005E57E4"/>
    <w:rsid w:val="005F7AB5"/>
    <w:rsid w:val="00615C0D"/>
    <w:rsid w:val="006366C6"/>
    <w:rsid w:val="006430E3"/>
    <w:rsid w:val="00644FB6"/>
    <w:rsid w:val="00651A72"/>
    <w:rsid w:val="00663D40"/>
    <w:rsid w:val="00666062"/>
    <w:rsid w:val="0067266E"/>
    <w:rsid w:val="006740AF"/>
    <w:rsid w:val="0068080D"/>
    <w:rsid w:val="00685766"/>
    <w:rsid w:val="00685E42"/>
    <w:rsid w:val="00687C6E"/>
    <w:rsid w:val="00693E6F"/>
    <w:rsid w:val="006A6890"/>
    <w:rsid w:val="006C27D1"/>
    <w:rsid w:val="006C3DC2"/>
    <w:rsid w:val="006F3388"/>
    <w:rsid w:val="00703A8D"/>
    <w:rsid w:val="00743CC2"/>
    <w:rsid w:val="00751CBD"/>
    <w:rsid w:val="00755055"/>
    <w:rsid w:val="00765A1C"/>
    <w:rsid w:val="00772EE2"/>
    <w:rsid w:val="00776402"/>
    <w:rsid w:val="00785F53"/>
    <w:rsid w:val="007A6FC2"/>
    <w:rsid w:val="007B5E04"/>
    <w:rsid w:val="007C06AE"/>
    <w:rsid w:val="007C4619"/>
    <w:rsid w:val="007E3D8D"/>
    <w:rsid w:val="007E7993"/>
    <w:rsid w:val="007F4F41"/>
    <w:rsid w:val="00810144"/>
    <w:rsid w:val="008358EE"/>
    <w:rsid w:val="00860676"/>
    <w:rsid w:val="00865853"/>
    <w:rsid w:val="00875AFE"/>
    <w:rsid w:val="00881AE5"/>
    <w:rsid w:val="00885A54"/>
    <w:rsid w:val="00890324"/>
    <w:rsid w:val="008940A3"/>
    <w:rsid w:val="008A1099"/>
    <w:rsid w:val="008A2FD6"/>
    <w:rsid w:val="008B0231"/>
    <w:rsid w:val="008B6A56"/>
    <w:rsid w:val="008B7DB6"/>
    <w:rsid w:val="008C595D"/>
    <w:rsid w:val="008D7DB3"/>
    <w:rsid w:val="008F2B4F"/>
    <w:rsid w:val="008F529D"/>
    <w:rsid w:val="00902D54"/>
    <w:rsid w:val="009144CA"/>
    <w:rsid w:val="009303F5"/>
    <w:rsid w:val="00934D23"/>
    <w:rsid w:val="00935BBE"/>
    <w:rsid w:val="009421A1"/>
    <w:rsid w:val="00972EF2"/>
    <w:rsid w:val="009A29AD"/>
    <w:rsid w:val="009A54E9"/>
    <w:rsid w:val="009B1FA5"/>
    <w:rsid w:val="009B48DF"/>
    <w:rsid w:val="00A05282"/>
    <w:rsid w:val="00A12C40"/>
    <w:rsid w:val="00A22A0F"/>
    <w:rsid w:val="00A52B35"/>
    <w:rsid w:val="00A57B6D"/>
    <w:rsid w:val="00A614FE"/>
    <w:rsid w:val="00A63FF7"/>
    <w:rsid w:val="00A652FE"/>
    <w:rsid w:val="00A70F78"/>
    <w:rsid w:val="00A76BA7"/>
    <w:rsid w:val="00A83F41"/>
    <w:rsid w:val="00A87839"/>
    <w:rsid w:val="00A90A66"/>
    <w:rsid w:val="00AA13A9"/>
    <w:rsid w:val="00AA33F3"/>
    <w:rsid w:val="00AA6E67"/>
    <w:rsid w:val="00AB2319"/>
    <w:rsid w:val="00AC265D"/>
    <w:rsid w:val="00AD1F56"/>
    <w:rsid w:val="00AE68E0"/>
    <w:rsid w:val="00AF206B"/>
    <w:rsid w:val="00B112F6"/>
    <w:rsid w:val="00B23492"/>
    <w:rsid w:val="00B31740"/>
    <w:rsid w:val="00B31831"/>
    <w:rsid w:val="00B34A94"/>
    <w:rsid w:val="00B35A1A"/>
    <w:rsid w:val="00B53C38"/>
    <w:rsid w:val="00B73D67"/>
    <w:rsid w:val="00B839C6"/>
    <w:rsid w:val="00BA18F9"/>
    <w:rsid w:val="00BA4FFA"/>
    <w:rsid w:val="00BA6325"/>
    <w:rsid w:val="00BB15FB"/>
    <w:rsid w:val="00BB55D3"/>
    <w:rsid w:val="00BC2EFB"/>
    <w:rsid w:val="00BD6C61"/>
    <w:rsid w:val="00BE333F"/>
    <w:rsid w:val="00C062BD"/>
    <w:rsid w:val="00C07DC4"/>
    <w:rsid w:val="00C14E0F"/>
    <w:rsid w:val="00C24162"/>
    <w:rsid w:val="00C37A44"/>
    <w:rsid w:val="00C43151"/>
    <w:rsid w:val="00C62DBC"/>
    <w:rsid w:val="00C877F4"/>
    <w:rsid w:val="00C95588"/>
    <w:rsid w:val="00CA4CD7"/>
    <w:rsid w:val="00CB2333"/>
    <w:rsid w:val="00D13BD0"/>
    <w:rsid w:val="00D166E2"/>
    <w:rsid w:val="00D20BED"/>
    <w:rsid w:val="00D33268"/>
    <w:rsid w:val="00D41F97"/>
    <w:rsid w:val="00D43F42"/>
    <w:rsid w:val="00D442DD"/>
    <w:rsid w:val="00D44E42"/>
    <w:rsid w:val="00D52F72"/>
    <w:rsid w:val="00D65945"/>
    <w:rsid w:val="00D678A7"/>
    <w:rsid w:val="00D724AB"/>
    <w:rsid w:val="00D73194"/>
    <w:rsid w:val="00D846A7"/>
    <w:rsid w:val="00D92F6D"/>
    <w:rsid w:val="00DB2B8C"/>
    <w:rsid w:val="00DB32B7"/>
    <w:rsid w:val="00DC0783"/>
    <w:rsid w:val="00DC787E"/>
    <w:rsid w:val="00DE1B04"/>
    <w:rsid w:val="00DE4BC3"/>
    <w:rsid w:val="00DE5233"/>
    <w:rsid w:val="00DF56C3"/>
    <w:rsid w:val="00E12A5C"/>
    <w:rsid w:val="00E14B71"/>
    <w:rsid w:val="00E16BD3"/>
    <w:rsid w:val="00E333D4"/>
    <w:rsid w:val="00E37322"/>
    <w:rsid w:val="00E5392E"/>
    <w:rsid w:val="00E5451A"/>
    <w:rsid w:val="00E90E6D"/>
    <w:rsid w:val="00E94BA4"/>
    <w:rsid w:val="00EA35C8"/>
    <w:rsid w:val="00EB25F3"/>
    <w:rsid w:val="00EB743D"/>
    <w:rsid w:val="00EC129F"/>
    <w:rsid w:val="00EC36A4"/>
    <w:rsid w:val="00EC62E7"/>
    <w:rsid w:val="00EF6831"/>
    <w:rsid w:val="00F004E2"/>
    <w:rsid w:val="00F044B8"/>
    <w:rsid w:val="00F04C04"/>
    <w:rsid w:val="00F16D4D"/>
    <w:rsid w:val="00F16FB3"/>
    <w:rsid w:val="00F171A4"/>
    <w:rsid w:val="00F22F1C"/>
    <w:rsid w:val="00F44307"/>
    <w:rsid w:val="00F452B9"/>
    <w:rsid w:val="00F5372F"/>
    <w:rsid w:val="00F607FC"/>
    <w:rsid w:val="00F67778"/>
    <w:rsid w:val="00F831D4"/>
    <w:rsid w:val="00F946CC"/>
    <w:rsid w:val="00F94A2C"/>
    <w:rsid w:val="00F97C35"/>
    <w:rsid w:val="00FD28E0"/>
    <w:rsid w:val="00FE3A3A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333D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aliases w:val=" Знак5,Знак5, Знак19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aliases w:val=" Знак5 Знак,Знак5 Знак, Знак19 Знак"/>
    <w:basedOn w:val="a0"/>
    <w:link w:val="a4"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AE68E0"/>
    <w:rPr>
      <w:rFonts w:cs="Times New Roman"/>
      <w:b/>
    </w:rPr>
  </w:style>
  <w:style w:type="character" w:styleId="a9">
    <w:name w:val="Emphasis"/>
    <w:basedOn w:val="a0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11"/>
    <w:uiPriority w:val="1"/>
    <w:qFormat/>
    <w:rsid w:val="00AE68E0"/>
    <w:rPr>
      <w:rFonts w:ascii="Calibri" w:eastAsia="Calibri" w:hAnsi="Calibri"/>
      <w:lang w:val="en-US" w:eastAsia="en-US"/>
    </w:rPr>
  </w:style>
  <w:style w:type="character" w:customStyle="1" w:styleId="11">
    <w:name w:val="Без интервала Знак1"/>
    <w:basedOn w:val="a0"/>
    <w:link w:val="aa"/>
    <w:uiPriority w:val="99"/>
    <w:locked/>
    <w:rsid w:val="00AE68E0"/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e">
    <w:name w:val="Subtle Emphasis"/>
    <w:basedOn w:val="a0"/>
    <w:uiPriority w:val="99"/>
    <w:qFormat/>
    <w:rsid w:val="00AE68E0"/>
    <w:rPr>
      <w:rFonts w:cs="Times New Roman"/>
      <w:i/>
      <w:color w:val="243F60"/>
    </w:rPr>
  </w:style>
  <w:style w:type="character" w:styleId="af">
    <w:name w:val="Intense Emphasis"/>
    <w:basedOn w:val="a0"/>
    <w:uiPriority w:val="99"/>
    <w:qFormat/>
    <w:rsid w:val="00AE68E0"/>
    <w:rPr>
      <w:rFonts w:cs="Times New Roman"/>
      <w:b/>
      <w:caps/>
      <w:color w:val="243F60"/>
      <w:spacing w:val="10"/>
    </w:rPr>
  </w:style>
  <w:style w:type="character" w:styleId="af0">
    <w:name w:val="Subtle Reference"/>
    <w:basedOn w:val="a0"/>
    <w:uiPriority w:val="99"/>
    <w:qFormat/>
    <w:rsid w:val="00AE68E0"/>
    <w:rPr>
      <w:rFonts w:cs="Times New Roman"/>
      <w:b/>
      <w:color w:val="4F81BD"/>
    </w:rPr>
  </w:style>
  <w:style w:type="character" w:styleId="af1">
    <w:name w:val="Intense Reference"/>
    <w:basedOn w:val="a0"/>
    <w:uiPriority w:val="99"/>
    <w:qFormat/>
    <w:rsid w:val="00AE68E0"/>
    <w:rPr>
      <w:rFonts w:cs="Times New Roman"/>
      <w:b/>
      <w:i/>
      <w:caps/>
      <w:color w:val="4F81BD"/>
    </w:rPr>
  </w:style>
  <w:style w:type="character" w:styleId="af2">
    <w:name w:val="Book Title"/>
    <w:basedOn w:val="a0"/>
    <w:uiPriority w:val="99"/>
    <w:qFormat/>
    <w:rsid w:val="00AE68E0"/>
    <w:rPr>
      <w:rFonts w:cs="Times New Roman"/>
      <w:b/>
      <w:i/>
      <w:spacing w:val="9"/>
    </w:rPr>
  </w:style>
  <w:style w:type="paragraph" w:styleId="af3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4">
    <w:name w:val="header"/>
    <w:basedOn w:val="a"/>
    <w:link w:val="af5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rsid w:val="00D724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a">
    <w:name w:val="Normal (Web)"/>
    <w:basedOn w:val="a"/>
    <w:rsid w:val="00137C2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fb">
    <w:name w:val="annotation reference"/>
    <w:basedOn w:val="a0"/>
    <w:uiPriority w:val="99"/>
    <w:semiHidden/>
    <w:rsid w:val="002D20F7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2D20F7"/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2D20F7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2D20F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2D20F7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f0">
    <w:name w:val="Body Text"/>
    <w:aliases w:val="Знак1 Знак,Основной текст1,Основной текст1 Знак Знак"/>
    <w:basedOn w:val="a"/>
    <w:link w:val="aff1"/>
    <w:uiPriority w:val="99"/>
    <w:rsid w:val="002D20F7"/>
    <w:pPr>
      <w:spacing w:after="120"/>
    </w:pPr>
    <w:rPr>
      <w:sz w:val="24"/>
      <w:szCs w:val="24"/>
    </w:rPr>
  </w:style>
  <w:style w:type="character" w:customStyle="1" w:styleId="aff1">
    <w:name w:val="Основной текст Знак"/>
    <w:aliases w:val="Знак1 Знак Знак,Основной текст1 Знак,Основной текст1 Знак Знак Знак"/>
    <w:basedOn w:val="a0"/>
    <w:link w:val="aff0"/>
    <w:uiPriority w:val="99"/>
    <w:locked/>
    <w:rsid w:val="002D20F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f2">
    <w:name w:val="Body Text Indent"/>
    <w:basedOn w:val="a"/>
    <w:link w:val="aff3"/>
    <w:uiPriority w:val="99"/>
    <w:semiHidden/>
    <w:rsid w:val="00687C6E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sid w:val="00687C6E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rsid w:val="00687C6E"/>
    <w:pPr>
      <w:widowControl w:val="0"/>
      <w:suppressAutoHyphens/>
      <w:spacing w:after="120" w:line="480" w:lineRule="auto"/>
      <w:ind w:left="283"/>
    </w:pPr>
    <w:rPr>
      <w:kern w:val="1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7C6E"/>
    <w:rPr>
      <w:rFonts w:ascii="Times New Roman" w:hAnsi="Times New Roman" w:cs="Times New Roman"/>
      <w:kern w:val="1"/>
      <w:sz w:val="20"/>
      <w:szCs w:val="20"/>
      <w:lang w:val="ru-RU" w:bidi="ar-SA"/>
    </w:rPr>
  </w:style>
  <w:style w:type="character" w:styleId="aff4">
    <w:name w:val="Hyperlink"/>
    <w:basedOn w:val="a0"/>
    <w:uiPriority w:val="99"/>
    <w:rsid w:val="00687C6E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5F7A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rsid w:val="005F7A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3E168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E1688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basedOn w:val="a"/>
    <w:next w:val="ConsPlusNormal"/>
    <w:uiPriority w:val="99"/>
    <w:rsid w:val="003E1688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FontStyle15">
    <w:name w:val="Font Style15"/>
    <w:uiPriority w:val="99"/>
    <w:rsid w:val="003E1688"/>
    <w:rPr>
      <w:rFonts w:ascii="Times New Roman" w:hAnsi="Times New Roman"/>
      <w:sz w:val="26"/>
    </w:rPr>
  </w:style>
  <w:style w:type="paragraph" w:customStyle="1" w:styleId="Style3">
    <w:name w:val="Style3"/>
    <w:uiPriority w:val="99"/>
    <w:rsid w:val="003E1688"/>
    <w:pPr>
      <w:suppressAutoHyphens/>
      <w:spacing w:line="322" w:lineRule="exact"/>
      <w:ind w:firstLine="552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Paragraph1">
    <w:name w:val="List Paragraph1"/>
    <w:uiPriority w:val="99"/>
    <w:rsid w:val="003E1688"/>
    <w:pPr>
      <w:widowControl w:val="0"/>
      <w:suppressAutoHyphens/>
      <w:spacing w:after="200" w:line="276" w:lineRule="auto"/>
      <w:ind w:left="720"/>
    </w:pPr>
    <w:rPr>
      <w:rFonts w:eastAsia="Times New Roman" w:cs="Calibri"/>
      <w:kern w:val="1"/>
      <w:lang w:eastAsia="ar-SA"/>
    </w:rPr>
  </w:style>
  <w:style w:type="paragraph" w:customStyle="1" w:styleId="12">
    <w:name w:val="Абзац списка1"/>
    <w:basedOn w:val="a"/>
    <w:link w:val="aff5"/>
    <w:uiPriority w:val="99"/>
    <w:rsid w:val="00D20BED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ff5">
    <w:name w:val="Абзац списка Знак"/>
    <w:link w:val="12"/>
    <w:uiPriority w:val="99"/>
    <w:locked/>
    <w:rsid w:val="00D20BED"/>
    <w:rPr>
      <w:rFonts w:ascii="Calibri" w:hAnsi="Calibri"/>
      <w:sz w:val="22"/>
      <w:lang w:eastAsia="en-US"/>
    </w:rPr>
  </w:style>
  <w:style w:type="paragraph" w:customStyle="1" w:styleId="13">
    <w:name w:val="Без интервала1"/>
    <w:link w:val="aff6"/>
    <w:uiPriority w:val="99"/>
    <w:rsid w:val="00D20BED"/>
    <w:rPr>
      <w:lang w:eastAsia="en-US"/>
    </w:rPr>
  </w:style>
  <w:style w:type="paragraph" w:customStyle="1" w:styleId="ConsPlusNonformat">
    <w:name w:val="ConsPlusNonformat"/>
    <w:uiPriority w:val="99"/>
    <w:rsid w:val="00D20B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7">
    <w:name w:val="List Number"/>
    <w:basedOn w:val="a"/>
    <w:uiPriority w:val="99"/>
    <w:rsid w:val="00D20BED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Знак Знак1"/>
    <w:uiPriority w:val="99"/>
    <w:rsid w:val="004B12AC"/>
    <w:rPr>
      <w:rFonts w:ascii="Calibri" w:hAnsi="Calibri"/>
      <w:sz w:val="22"/>
      <w:lang w:eastAsia="en-US"/>
    </w:rPr>
  </w:style>
  <w:style w:type="character" w:customStyle="1" w:styleId="aff8">
    <w:name w:val="Знак Знак"/>
    <w:uiPriority w:val="99"/>
    <w:rsid w:val="004B12AC"/>
    <w:rPr>
      <w:rFonts w:ascii="Calibri" w:hAnsi="Calibri"/>
      <w:sz w:val="22"/>
      <w:lang w:eastAsia="en-US"/>
    </w:rPr>
  </w:style>
  <w:style w:type="paragraph" w:customStyle="1" w:styleId="aff9">
    <w:name w:val="Заголовок без нумерации"/>
    <w:basedOn w:val="3"/>
    <w:link w:val="affa"/>
    <w:uiPriority w:val="99"/>
    <w:rsid w:val="00FE3A3A"/>
    <w:pPr>
      <w:keepNext/>
      <w:numPr>
        <w:ilvl w:val="2"/>
      </w:numPr>
      <w:pBdr>
        <w:top w:val="none" w:sz="0" w:space="0" w:color="auto"/>
        <w:left w:val="none" w:sz="0" w:space="0" w:color="auto"/>
      </w:pBdr>
      <w:tabs>
        <w:tab w:val="left" w:pos="851"/>
      </w:tabs>
      <w:spacing w:before="240" w:after="240" w:line="240" w:lineRule="auto"/>
    </w:pPr>
    <w:rPr>
      <w:b/>
      <w:caps w:val="0"/>
      <w:color w:val="auto"/>
      <w:spacing w:val="0"/>
      <w:sz w:val="24"/>
      <w:szCs w:val="20"/>
      <w:lang w:val="ru-RU" w:eastAsia="ru-RU"/>
    </w:rPr>
  </w:style>
  <w:style w:type="character" w:customStyle="1" w:styleId="affa">
    <w:name w:val="Заголовок без нумерации Знак"/>
    <w:link w:val="aff9"/>
    <w:uiPriority w:val="99"/>
    <w:locked/>
    <w:rsid w:val="00FE3A3A"/>
    <w:rPr>
      <w:b/>
      <w:sz w:val="24"/>
    </w:rPr>
  </w:style>
  <w:style w:type="paragraph" w:styleId="affb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fc"/>
    <w:uiPriority w:val="99"/>
    <w:rsid w:val="00FE3A3A"/>
    <w:rPr>
      <w:rFonts w:eastAsia="Calibri"/>
    </w:rPr>
  </w:style>
  <w:style w:type="character" w:customStyle="1" w:styleId="FootnoteTextChar">
    <w:name w:val="Footnote Text Char"/>
    <w:aliases w:val="Текст сноски Знак Знак Char,Текст сноски Знак1 Знак Char,Текст сноски Знак Знак1 Знак Char,Table_Footnote_last Char,Текст сноски Знак2 Знак Char,Текст сноски Знак1 Знак Знак Char,Текст сноски Знак Знак Знак Знак Char"/>
    <w:basedOn w:val="a0"/>
    <w:uiPriority w:val="99"/>
    <w:semiHidden/>
    <w:locked/>
    <w:rsid w:val="00EC36A4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link w:val="affb"/>
    <w:uiPriority w:val="99"/>
    <w:locked/>
    <w:rsid w:val="00FE3A3A"/>
  </w:style>
  <w:style w:type="character" w:styleId="affd">
    <w:name w:val="footnote reference"/>
    <w:basedOn w:val="a0"/>
    <w:uiPriority w:val="99"/>
    <w:rsid w:val="00FE3A3A"/>
    <w:rPr>
      <w:rFonts w:cs="Times New Roman"/>
      <w:vertAlign w:val="superscript"/>
    </w:rPr>
  </w:style>
  <w:style w:type="paragraph" w:customStyle="1" w:styleId="Standard">
    <w:name w:val="Standard"/>
    <w:uiPriority w:val="99"/>
    <w:rsid w:val="00FE3A3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ff6">
    <w:name w:val="Без интервала Знак"/>
    <w:link w:val="13"/>
    <w:uiPriority w:val="99"/>
    <w:locked/>
    <w:rsid w:val="000C317F"/>
    <w:rPr>
      <w:sz w:val="22"/>
      <w:lang w:val="ru-RU" w:eastAsia="en-US"/>
    </w:rPr>
  </w:style>
  <w:style w:type="paragraph" w:customStyle="1" w:styleId="ConsNormal">
    <w:name w:val="ConsNormal"/>
    <w:uiPriority w:val="99"/>
    <w:rsid w:val="000C317F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25">
    <w:name w:val="Знак Знак2"/>
    <w:basedOn w:val="a0"/>
    <w:uiPriority w:val="99"/>
    <w:rsid w:val="0006163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fe">
    <w:name w:val="Стиль"/>
    <w:uiPriority w:val="99"/>
    <w:rsid w:val="008B6A56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f">
    <w:name w:val="Содержимое таблицы"/>
    <w:basedOn w:val="a"/>
    <w:uiPriority w:val="99"/>
    <w:rsid w:val="008B6A56"/>
    <w:pPr>
      <w:suppressLineNumbers/>
      <w:suppressAutoHyphens/>
    </w:pPr>
    <w:rPr>
      <w:rFonts w:eastAsia="Calibri"/>
      <w:lang w:eastAsia="ar-SA"/>
    </w:rPr>
  </w:style>
  <w:style w:type="table" w:styleId="afff0">
    <w:name w:val="Table Grid"/>
    <w:basedOn w:val="a1"/>
    <w:uiPriority w:val="99"/>
    <w:rsid w:val="00004A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1F358F"/>
    <w:pPr>
      <w:suppressAutoHyphens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S">
    <w:name w:val="S_Обычный"/>
    <w:basedOn w:val="a"/>
    <w:link w:val="S0"/>
    <w:uiPriority w:val="99"/>
    <w:rsid w:val="0043069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43069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1">
    <w:name w:val="Гипертекстовая ссылка"/>
    <w:rsid w:val="00685E42"/>
    <w:rPr>
      <w:b w:val="0"/>
      <w:bCs w:val="0"/>
      <w:color w:val="106BBE"/>
      <w:sz w:val="26"/>
      <w:szCs w:val="26"/>
    </w:rPr>
  </w:style>
  <w:style w:type="paragraph" w:customStyle="1" w:styleId="ConsCell">
    <w:name w:val="ConsCell"/>
    <w:rsid w:val="00685E4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2634</Words>
  <Characters>21131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69</cp:revision>
  <cp:lastPrinted>2016-06-21T11:03:00Z</cp:lastPrinted>
  <dcterms:created xsi:type="dcterms:W3CDTF">2014-07-03T09:53:00Z</dcterms:created>
  <dcterms:modified xsi:type="dcterms:W3CDTF">2016-06-21T11:05:00Z</dcterms:modified>
</cp:coreProperties>
</file>