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F6" w:rsidRDefault="009966D9">
      <w:pPr>
        <w:jc w:val="center"/>
        <w:rPr>
          <w:b/>
          <w:sz w:val="36"/>
          <w:szCs w:val="36"/>
        </w:rPr>
      </w:pPr>
      <w:r>
        <w:rPr>
          <w:b/>
          <w:sz w:val="36"/>
          <w:szCs w:val="36"/>
        </w:rPr>
        <w:t xml:space="preserve">                                                 </w:t>
      </w:r>
    </w:p>
    <w:p w:rsidR="001E1E2E" w:rsidRDefault="009966D9">
      <w:pPr>
        <w:jc w:val="center"/>
        <w:rPr>
          <w:b/>
          <w:sz w:val="36"/>
          <w:szCs w:val="36"/>
        </w:rPr>
      </w:pPr>
      <w:r>
        <w:rPr>
          <w:b/>
          <w:sz w:val="36"/>
          <w:szCs w:val="36"/>
        </w:rPr>
        <w:t>Администрация</w:t>
      </w:r>
    </w:p>
    <w:p w:rsidR="001E1E2E" w:rsidRDefault="009966D9">
      <w:pPr>
        <w:jc w:val="center"/>
        <w:rPr>
          <w:b/>
          <w:sz w:val="36"/>
          <w:szCs w:val="36"/>
        </w:rPr>
      </w:pPr>
      <w:r>
        <w:rPr>
          <w:b/>
          <w:sz w:val="36"/>
          <w:szCs w:val="36"/>
        </w:rPr>
        <w:t xml:space="preserve">Павинского сельского поселения </w:t>
      </w:r>
    </w:p>
    <w:p w:rsidR="001E1E2E" w:rsidRDefault="009966D9">
      <w:pPr>
        <w:jc w:val="center"/>
        <w:rPr>
          <w:b/>
          <w:sz w:val="36"/>
          <w:szCs w:val="36"/>
        </w:rPr>
      </w:pPr>
      <w:r>
        <w:rPr>
          <w:b/>
          <w:sz w:val="36"/>
          <w:szCs w:val="36"/>
        </w:rPr>
        <w:t>Павинского муниципального района</w:t>
      </w:r>
    </w:p>
    <w:p w:rsidR="001E1E2E" w:rsidRDefault="009966D9">
      <w:pPr>
        <w:jc w:val="center"/>
        <w:rPr>
          <w:sz w:val="36"/>
          <w:szCs w:val="36"/>
        </w:rPr>
      </w:pPr>
      <w:r>
        <w:rPr>
          <w:b/>
          <w:sz w:val="36"/>
          <w:szCs w:val="36"/>
        </w:rPr>
        <w:t>Костромской области</w:t>
      </w:r>
    </w:p>
    <w:p w:rsidR="001E1E2E" w:rsidRDefault="001E1E2E">
      <w:pPr>
        <w:jc w:val="center"/>
        <w:rPr>
          <w:b/>
          <w:sz w:val="36"/>
          <w:szCs w:val="36"/>
        </w:rPr>
      </w:pPr>
    </w:p>
    <w:p w:rsidR="001E1E2E" w:rsidRDefault="009966D9">
      <w:pPr>
        <w:jc w:val="center"/>
        <w:rPr>
          <w:b/>
          <w:sz w:val="32"/>
          <w:szCs w:val="32"/>
        </w:rPr>
      </w:pPr>
      <w:r>
        <w:rPr>
          <w:b/>
          <w:sz w:val="32"/>
          <w:szCs w:val="32"/>
        </w:rPr>
        <w:t xml:space="preserve">Постановление № </w:t>
      </w:r>
      <w:r w:rsidR="001E1EF6">
        <w:rPr>
          <w:b/>
          <w:sz w:val="32"/>
          <w:szCs w:val="32"/>
        </w:rPr>
        <w:t>1</w:t>
      </w:r>
    </w:p>
    <w:p w:rsidR="001E1E2E" w:rsidRDefault="009966D9">
      <w:pPr>
        <w:jc w:val="center"/>
        <w:rPr>
          <w:b/>
          <w:sz w:val="32"/>
          <w:szCs w:val="32"/>
        </w:rPr>
      </w:pPr>
      <w:r>
        <w:rPr>
          <w:b/>
          <w:sz w:val="32"/>
          <w:szCs w:val="32"/>
        </w:rPr>
        <w:t xml:space="preserve">от </w:t>
      </w:r>
      <w:r w:rsidR="001E1EF6">
        <w:rPr>
          <w:b/>
          <w:sz w:val="32"/>
          <w:szCs w:val="32"/>
        </w:rPr>
        <w:t xml:space="preserve">10 января </w:t>
      </w:r>
      <w:r>
        <w:rPr>
          <w:b/>
          <w:sz w:val="32"/>
          <w:szCs w:val="32"/>
        </w:rPr>
        <w:t>201</w:t>
      </w:r>
      <w:r w:rsidR="001E1EF6">
        <w:rPr>
          <w:b/>
          <w:sz w:val="32"/>
          <w:szCs w:val="32"/>
        </w:rPr>
        <w:t>7</w:t>
      </w:r>
      <w:r>
        <w:rPr>
          <w:b/>
          <w:sz w:val="32"/>
          <w:szCs w:val="32"/>
        </w:rPr>
        <w:t xml:space="preserve"> года</w:t>
      </w:r>
    </w:p>
    <w:p w:rsidR="001E1E2E" w:rsidRDefault="001E1E2E">
      <w:pPr>
        <w:jc w:val="center"/>
        <w:rPr>
          <w:b/>
          <w:i/>
        </w:rPr>
      </w:pPr>
    </w:p>
    <w:p w:rsidR="001E1E2E" w:rsidRDefault="009966D9">
      <w:pPr>
        <w:jc w:val="both"/>
        <w:rPr>
          <w:b/>
          <w:sz w:val="24"/>
          <w:szCs w:val="24"/>
        </w:rPr>
      </w:pPr>
      <w:r>
        <w:rPr>
          <w:b/>
          <w:sz w:val="24"/>
          <w:szCs w:val="24"/>
        </w:rPr>
        <w:t>О правилах определения нормативных</w:t>
      </w:r>
    </w:p>
    <w:p w:rsidR="001E1E2E" w:rsidRDefault="009966D9">
      <w:pPr>
        <w:jc w:val="both"/>
        <w:rPr>
          <w:b/>
          <w:sz w:val="24"/>
          <w:szCs w:val="24"/>
        </w:rPr>
      </w:pPr>
      <w:r>
        <w:rPr>
          <w:b/>
          <w:sz w:val="24"/>
          <w:szCs w:val="24"/>
        </w:rPr>
        <w:t>затрат на обеспечение функций муниципальных</w:t>
      </w:r>
    </w:p>
    <w:p w:rsidR="001E1E2E" w:rsidRDefault="009966D9">
      <w:pPr>
        <w:jc w:val="both"/>
        <w:rPr>
          <w:b/>
          <w:sz w:val="24"/>
          <w:szCs w:val="24"/>
        </w:rPr>
      </w:pPr>
      <w:r>
        <w:rPr>
          <w:b/>
          <w:sz w:val="24"/>
          <w:szCs w:val="24"/>
        </w:rPr>
        <w:t xml:space="preserve">органов администрации Павинского </w:t>
      </w:r>
    </w:p>
    <w:p w:rsidR="001E1E2E" w:rsidRDefault="009966D9">
      <w:pPr>
        <w:jc w:val="both"/>
        <w:rPr>
          <w:b/>
          <w:sz w:val="24"/>
          <w:szCs w:val="24"/>
        </w:rPr>
      </w:pPr>
      <w:r>
        <w:rPr>
          <w:b/>
          <w:sz w:val="24"/>
          <w:szCs w:val="24"/>
        </w:rPr>
        <w:t>сельского поселения Павинского муниципального</w:t>
      </w:r>
    </w:p>
    <w:p w:rsidR="001E1E2E" w:rsidRDefault="009966D9">
      <w:pPr>
        <w:jc w:val="both"/>
        <w:rPr>
          <w:b/>
          <w:sz w:val="24"/>
          <w:szCs w:val="24"/>
        </w:rPr>
      </w:pPr>
      <w:r>
        <w:rPr>
          <w:b/>
          <w:sz w:val="24"/>
          <w:szCs w:val="24"/>
        </w:rPr>
        <w:t xml:space="preserve">района Костромской области, муниципальных казенных </w:t>
      </w:r>
    </w:p>
    <w:p w:rsidR="001E1E2E" w:rsidRDefault="009966D9">
      <w:pPr>
        <w:jc w:val="both"/>
        <w:rPr>
          <w:b/>
          <w:sz w:val="24"/>
          <w:szCs w:val="24"/>
        </w:rPr>
      </w:pPr>
      <w:r>
        <w:rPr>
          <w:b/>
          <w:sz w:val="24"/>
          <w:szCs w:val="24"/>
        </w:rPr>
        <w:t>учреждений Павинского сельского поселения</w:t>
      </w:r>
    </w:p>
    <w:p w:rsidR="001E1E2E" w:rsidRDefault="009966D9">
      <w:pPr>
        <w:jc w:val="both"/>
        <w:rPr>
          <w:b/>
          <w:sz w:val="24"/>
          <w:szCs w:val="24"/>
        </w:rPr>
      </w:pPr>
      <w:r>
        <w:rPr>
          <w:b/>
          <w:sz w:val="24"/>
          <w:szCs w:val="24"/>
        </w:rPr>
        <w:t xml:space="preserve">Павинского муниципального района </w:t>
      </w:r>
    </w:p>
    <w:p w:rsidR="001E1E2E" w:rsidRDefault="009966D9">
      <w:pPr>
        <w:jc w:val="both"/>
        <w:rPr>
          <w:b/>
          <w:sz w:val="28"/>
          <w:szCs w:val="28"/>
        </w:rPr>
      </w:pPr>
      <w:r>
        <w:rPr>
          <w:b/>
          <w:sz w:val="24"/>
          <w:szCs w:val="24"/>
        </w:rPr>
        <w:t>Костромской области</w:t>
      </w:r>
    </w:p>
    <w:p w:rsidR="001E1E2E" w:rsidRDefault="001E1E2E">
      <w:pPr>
        <w:ind w:firstLine="567"/>
        <w:jc w:val="both"/>
        <w:rPr>
          <w:b/>
          <w:sz w:val="28"/>
          <w:szCs w:val="28"/>
        </w:rPr>
      </w:pPr>
    </w:p>
    <w:p w:rsidR="001E1E2E" w:rsidRDefault="009966D9">
      <w:pPr>
        <w:pStyle w:val="af5"/>
        <w:jc w:val="both"/>
        <w:rPr>
          <w:rFonts w:ascii="Times New Roman" w:hAnsi="Times New Roman" w:cs="Times New Roman"/>
          <w:sz w:val="24"/>
          <w:szCs w:val="24"/>
        </w:rPr>
      </w:pPr>
      <w:r>
        <w:t xml:space="preserve">      </w:t>
      </w:r>
      <w:r>
        <w:rPr>
          <w:rFonts w:ascii="Times New Roman" w:hAnsi="Times New Roman" w:cs="Times New Roman"/>
          <w:sz w:val="24"/>
          <w:szCs w:val="24"/>
        </w:rPr>
        <w:t>В соответствии со ст. 19 Федерального закона от 05.04.2013г. № 44-ФЗ «О контрактной системе в сфере закупок товаров, работ, услуг для обеспечения государственных и муниципальных нужд, администрация Павинского сельского поселения</w:t>
      </w:r>
    </w:p>
    <w:p w:rsidR="001E1E2E" w:rsidRDefault="009966D9">
      <w:pPr>
        <w:pStyle w:val="af5"/>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ПОСТАНОВЛЯЕТ:</w:t>
      </w:r>
    </w:p>
    <w:p w:rsidR="001E1E2E" w:rsidRDefault="001E1E2E">
      <w:pPr>
        <w:pStyle w:val="af5"/>
        <w:jc w:val="both"/>
        <w:rPr>
          <w:rFonts w:ascii="Times New Roman" w:hAnsi="Times New Roman" w:cs="Times New Roman"/>
          <w:b/>
          <w:sz w:val="24"/>
          <w:szCs w:val="24"/>
        </w:rPr>
      </w:pPr>
    </w:p>
    <w:p w:rsidR="001E1E2E" w:rsidRDefault="009966D9">
      <w:pPr>
        <w:pStyle w:val="af5"/>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прилагаемые Правила  определения нормативных затрат  на обеспечение функций муниципальных органов администрации Павинского сельского поселения Павинского муниципального района Костромской области, муниципальных казенных учреждений Павинского сельского поселения Павинского муниципального района Костромской области.</w:t>
      </w:r>
    </w:p>
    <w:p w:rsidR="001E1E2E" w:rsidRDefault="009966D9">
      <w:pPr>
        <w:pStyle w:val="af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в день подписания и подлежит опубликованию в печатном издании «Вестник Павинского сельского поселения» и на сайте администрации Павинского </w:t>
      </w:r>
      <w:r w:rsidR="001E1EF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в сети «Интернет»</w:t>
      </w:r>
    </w:p>
    <w:p w:rsidR="001E1E2E" w:rsidRDefault="001E1E2E">
      <w:pPr>
        <w:pStyle w:val="16"/>
        <w:shd w:val="clear" w:color="auto" w:fill="auto"/>
        <w:spacing w:line="240" w:lineRule="auto"/>
        <w:ind w:firstLine="0"/>
        <w:rPr>
          <w:rFonts w:ascii="Times New Roman" w:hAnsi="Times New Roman" w:cs="Times New Roman"/>
          <w:sz w:val="24"/>
          <w:szCs w:val="24"/>
        </w:rPr>
      </w:pPr>
    </w:p>
    <w:p w:rsidR="001126ED" w:rsidRDefault="001126ED">
      <w:pPr>
        <w:pStyle w:val="16"/>
        <w:shd w:val="clear" w:color="auto" w:fill="auto"/>
        <w:spacing w:line="240" w:lineRule="auto"/>
        <w:ind w:firstLine="0"/>
        <w:rPr>
          <w:rFonts w:ascii="Times New Roman" w:hAnsi="Times New Roman" w:cs="Times New Roman"/>
          <w:sz w:val="24"/>
          <w:szCs w:val="24"/>
        </w:rPr>
      </w:pPr>
    </w:p>
    <w:p w:rsidR="001126ED" w:rsidRDefault="001126ED">
      <w:pPr>
        <w:pStyle w:val="16"/>
        <w:shd w:val="clear" w:color="auto" w:fill="auto"/>
        <w:spacing w:line="240" w:lineRule="auto"/>
        <w:ind w:firstLine="0"/>
        <w:rPr>
          <w:rFonts w:ascii="Times New Roman" w:hAnsi="Times New Roman" w:cs="Times New Roman"/>
          <w:sz w:val="24"/>
          <w:szCs w:val="24"/>
        </w:rPr>
      </w:pPr>
    </w:p>
    <w:p w:rsidR="001126ED" w:rsidRDefault="001126ED">
      <w:pPr>
        <w:pStyle w:val="16"/>
        <w:shd w:val="clear" w:color="auto" w:fill="auto"/>
        <w:spacing w:line="240" w:lineRule="auto"/>
        <w:ind w:firstLine="0"/>
        <w:rPr>
          <w:rFonts w:ascii="Times New Roman" w:hAnsi="Times New Roman" w:cs="Times New Roman"/>
          <w:sz w:val="24"/>
          <w:szCs w:val="24"/>
        </w:rPr>
      </w:pPr>
    </w:p>
    <w:p w:rsidR="001126ED" w:rsidRDefault="001126ED">
      <w:pPr>
        <w:pStyle w:val="16"/>
        <w:shd w:val="clear" w:color="auto" w:fill="auto"/>
        <w:spacing w:line="240" w:lineRule="auto"/>
        <w:ind w:firstLine="0"/>
        <w:rPr>
          <w:rFonts w:ascii="Times New Roman" w:hAnsi="Times New Roman" w:cs="Times New Roman"/>
          <w:sz w:val="24"/>
          <w:szCs w:val="24"/>
        </w:rPr>
      </w:pPr>
    </w:p>
    <w:p w:rsidR="001126ED" w:rsidRDefault="001126ED">
      <w:pPr>
        <w:pStyle w:val="16"/>
        <w:shd w:val="clear" w:color="auto" w:fill="auto"/>
        <w:spacing w:line="240" w:lineRule="auto"/>
        <w:ind w:firstLine="0"/>
        <w:rPr>
          <w:rFonts w:ascii="Times New Roman" w:hAnsi="Times New Roman" w:cs="Times New Roman"/>
          <w:sz w:val="24"/>
          <w:szCs w:val="24"/>
        </w:rPr>
      </w:pPr>
    </w:p>
    <w:p w:rsidR="001E1E2E" w:rsidRDefault="009966D9">
      <w:pPr>
        <w:rPr>
          <w:b/>
          <w:sz w:val="24"/>
          <w:szCs w:val="24"/>
        </w:rPr>
      </w:pPr>
      <w:r>
        <w:rPr>
          <w:b/>
          <w:sz w:val="24"/>
          <w:szCs w:val="24"/>
        </w:rPr>
        <w:t>Глава администрации</w:t>
      </w:r>
    </w:p>
    <w:p w:rsidR="001E1E2E" w:rsidRDefault="009966D9">
      <w:pPr>
        <w:rPr>
          <w:rStyle w:val="af"/>
          <w:sz w:val="24"/>
          <w:szCs w:val="24"/>
        </w:rPr>
      </w:pPr>
      <w:r>
        <w:rPr>
          <w:b/>
          <w:sz w:val="24"/>
          <w:szCs w:val="24"/>
        </w:rPr>
        <w:t>Павинского сельского поселения                                                                  А.П. Подобин</w:t>
      </w:r>
    </w:p>
    <w:p w:rsidR="001E1E2E" w:rsidRDefault="001E1E2E">
      <w:pPr>
        <w:pStyle w:val="16"/>
        <w:shd w:val="clear" w:color="auto" w:fill="auto"/>
        <w:spacing w:line="240" w:lineRule="auto"/>
        <w:ind w:firstLine="0"/>
        <w:rPr>
          <w:rFonts w:ascii="Times New Roman" w:hAnsi="Times New Roman" w:cs="Times New Roman"/>
          <w:sz w:val="24"/>
          <w:szCs w:val="24"/>
        </w:rPr>
      </w:pPr>
    </w:p>
    <w:p w:rsidR="001E1E2E" w:rsidRDefault="001E1E2E">
      <w:pPr>
        <w:pStyle w:val="16"/>
        <w:shd w:val="clear" w:color="auto" w:fill="auto"/>
        <w:spacing w:line="240" w:lineRule="auto"/>
        <w:ind w:firstLine="0"/>
        <w:rPr>
          <w:rFonts w:ascii="Times New Roman" w:hAnsi="Times New Roman" w:cs="Times New Roman"/>
          <w:sz w:val="24"/>
          <w:szCs w:val="24"/>
        </w:rPr>
      </w:pPr>
    </w:p>
    <w:p w:rsidR="001E1E2E" w:rsidRDefault="001E1E2E">
      <w:pPr>
        <w:pStyle w:val="16"/>
        <w:shd w:val="clear" w:color="auto" w:fill="auto"/>
        <w:spacing w:line="240" w:lineRule="auto"/>
        <w:ind w:firstLine="0"/>
        <w:rPr>
          <w:rFonts w:ascii="Times New Roman" w:hAnsi="Times New Roman" w:cs="Times New Roman"/>
          <w:sz w:val="24"/>
          <w:szCs w:val="24"/>
        </w:rPr>
      </w:pPr>
    </w:p>
    <w:p w:rsidR="001E1E2E" w:rsidRDefault="001E1E2E">
      <w:pPr>
        <w:pStyle w:val="16"/>
        <w:shd w:val="clear" w:color="auto" w:fill="auto"/>
        <w:spacing w:line="240" w:lineRule="auto"/>
        <w:ind w:firstLine="0"/>
        <w:rPr>
          <w:rFonts w:ascii="Times New Roman" w:hAnsi="Times New Roman" w:cs="Times New Roman"/>
          <w:sz w:val="24"/>
          <w:szCs w:val="24"/>
        </w:rPr>
      </w:pPr>
    </w:p>
    <w:p w:rsidR="001E1E2E" w:rsidRDefault="001E1E2E">
      <w:pPr>
        <w:pStyle w:val="16"/>
        <w:shd w:val="clear" w:color="auto" w:fill="auto"/>
        <w:spacing w:line="240" w:lineRule="auto"/>
        <w:ind w:firstLine="0"/>
        <w:rPr>
          <w:rFonts w:ascii="Times New Roman" w:hAnsi="Times New Roman" w:cs="Times New Roman"/>
          <w:sz w:val="24"/>
          <w:szCs w:val="24"/>
        </w:rPr>
      </w:pPr>
    </w:p>
    <w:p w:rsidR="001E1E2E" w:rsidRDefault="001E1E2E">
      <w:pPr>
        <w:pStyle w:val="16"/>
        <w:shd w:val="clear" w:color="auto" w:fill="auto"/>
        <w:spacing w:line="240" w:lineRule="auto"/>
        <w:ind w:firstLine="0"/>
        <w:rPr>
          <w:rFonts w:ascii="Times New Roman" w:hAnsi="Times New Roman" w:cs="Times New Roman"/>
          <w:sz w:val="24"/>
          <w:szCs w:val="24"/>
        </w:rPr>
      </w:pPr>
    </w:p>
    <w:p w:rsidR="001E1E2E" w:rsidRDefault="001E1E2E">
      <w:pPr>
        <w:pStyle w:val="16"/>
        <w:shd w:val="clear" w:color="auto" w:fill="auto"/>
        <w:spacing w:line="240" w:lineRule="auto"/>
        <w:ind w:firstLine="0"/>
        <w:rPr>
          <w:rFonts w:ascii="Times New Roman" w:hAnsi="Times New Roman" w:cs="Times New Roman"/>
          <w:sz w:val="24"/>
          <w:szCs w:val="24"/>
        </w:rPr>
      </w:pPr>
    </w:p>
    <w:p w:rsidR="001E1E2E" w:rsidRDefault="001E1E2E">
      <w:pPr>
        <w:pStyle w:val="16"/>
        <w:shd w:val="clear" w:color="auto" w:fill="auto"/>
        <w:spacing w:line="240" w:lineRule="auto"/>
        <w:ind w:firstLine="0"/>
        <w:rPr>
          <w:rFonts w:ascii="Times New Roman" w:hAnsi="Times New Roman" w:cs="Times New Roman"/>
          <w:sz w:val="24"/>
          <w:szCs w:val="24"/>
        </w:rPr>
      </w:pPr>
    </w:p>
    <w:p w:rsidR="001126ED" w:rsidRDefault="001126ED">
      <w:pPr>
        <w:pStyle w:val="16"/>
        <w:shd w:val="clear" w:color="auto" w:fill="auto"/>
        <w:spacing w:line="240" w:lineRule="auto"/>
        <w:ind w:firstLine="0"/>
        <w:rPr>
          <w:rFonts w:ascii="Times New Roman" w:hAnsi="Times New Roman" w:cs="Times New Roman"/>
          <w:sz w:val="24"/>
          <w:szCs w:val="24"/>
        </w:rPr>
      </w:pPr>
    </w:p>
    <w:p w:rsidR="001E1E2E" w:rsidRDefault="009966D9">
      <w:pPr>
        <w:pStyle w:val="16"/>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E1E2E" w:rsidRDefault="009966D9">
      <w:pPr>
        <w:pStyle w:val="16"/>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Утверждено постановлением</w:t>
      </w:r>
    </w:p>
    <w:p w:rsidR="001E1E2E" w:rsidRDefault="009966D9">
      <w:pPr>
        <w:pStyle w:val="16"/>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администрации Павинского сельского</w:t>
      </w:r>
    </w:p>
    <w:p w:rsidR="001E1E2E" w:rsidRDefault="009966D9">
      <w:pPr>
        <w:pStyle w:val="16"/>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поселения Павинского </w:t>
      </w:r>
    </w:p>
    <w:p w:rsidR="001E1E2E" w:rsidRDefault="009966D9">
      <w:pPr>
        <w:pStyle w:val="16"/>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1E1E2E" w:rsidRDefault="009966D9">
      <w:pPr>
        <w:pStyle w:val="16"/>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Костромской области </w:t>
      </w:r>
    </w:p>
    <w:p w:rsidR="001E1E2E" w:rsidRDefault="009966D9">
      <w:pPr>
        <w:pStyle w:val="af5"/>
        <w:jc w:val="right"/>
        <w:rPr>
          <w:rFonts w:ascii="Times New Roman" w:hAnsi="Times New Roman" w:cs="Times New Roman"/>
          <w:sz w:val="24"/>
          <w:szCs w:val="24"/>
        </w:rPr>
      </w:pPr>
      <w:r>
        <w:rPr>
          <w:rFonts w:ascii="Times New Roman" w:hAnsi="Times New Roman" w:cs="Times New Roman"/>
          <w:sz w:val="24"/>
          <w:szCs w:val="24"/>
        </w:rPr>
        <w:t xml:space="preserve">                                                   № </w:t>
      </w:r>
      <w:r w:rsidR="001E1EF6">
        <w:rPr>
          <w:rFonts w:ascii="Times New Roman" w:hAnsi="Times New Roman" w:cs="Times New Roman"/>
          <w:sz w:val="24"/>
          <w:szCs w:val="24"/>
        </w:rPr>
        <w:t>1</w:t>
      </w:r>
      <w:bookmarkStart w:id="0" w:name="Par85"/>
      <w:bookmarkEnd w:id="0"/>
      <w:r>
        <w:rPr>
          <w:rFonts w:ascii="Times New Roman" w:hAnsi="Times New Roman" w:cs="Times New Roman"/>
          <w:sz w:val="24"/>
          <w:szCs w:val="24"/>
        </w:rPr>
        <w:t xml:space="preserve">  от</w:t>
      </w:r>
      <w:r w:rsidR="001E1EF6">
        <w:rPr>
          <w:rFonts w:ascii="Times New Roman" w:hAnsi="Times New Roman" w:cs="Times New Roman"/>
          <w:sz w:val="24"/>
          <w:szCs w:val="24"/>
        </w:rPr>
        <w:t xml:space="preserve"> 10.01</w:t>
      </w:r>
      <w:r>
        <w:rPr>
          <w:rFonts w:ascii="Times New Roman" w:hAnsi="Times New Roman" w:cs="Times New Roman"/>
          <w:sz w:val="24"/>
          <w:szCs w:val="24"/>
        </w:rPr>
        <w:t>.201</w:t>
      </w:r>
      <w:r w:rsidR="001E1EF6">
        <w:rPr>
          <w:rFonts w:ascii="Times New Roman" w:hAnsi="Times New Roman" w:cs="Times New Roman"/>
          <w:sz w:val="24"/>
          <w:szCs w:val="24"/>
        </w:rPr>
        <w:t>7</w:t>
      </w:r>
      <w:r>
        <w:rPr>
          <w:rFonts w:ascii="Times New Roman" w:hAnsi="Times New Roman" w:cs="Times New Roman"/>
          <w:sz w:val="24"/>
          <w:szCs w:val="24"/>
        </w:rPr>
        <w:t xml:space="preserve">   </w:t>
      </w:r>
    </w:p>
    <w:p w:rsidR="001E1E2E" w:rsidRDefault="001E1E2E">
      <w:pPr>
        <w:pStyle w:val="af5"/>
        <w:jc w:val="center"/>
        <w:rPr>
          <w:rFonts w:ascii="Times New Roman" w:hAnsi="Times New Roman" w:cs="Times New Roman"/>
          <w:sz w:val="24"/>
          <w:szCs w:val="24"/>
        </w:rPr>
      </w:pPr>
      <w:bookmarkStart w:id="1" w:name="Par92"/>
      <w:bookmarkEnd w:id="1"/>
    </w:p>
    <w:p w:rsidR="001E1E2E" w:rsidRDefault="009966D9">
      <w:pPr>
        <w:widowControl w:val="0"/>
        <w:jc w:val="center"/>
        <w:rPr>
          <w:b/>
          <w:bCs/>
          <w:sz w:val="24"/>
          <w:szCs w:val="24"/>
        </w:rPr>
      </w:pPr>
      <w:r>
        <w:rPr>
          <w:b/>
          <w:bCs/>
          <w:sz w:val="24"/>
          <w:szCs w:val="24"/>
        </w:rPr>
        <w:t>ПРАВИЛА</w:t>
      </w:r>
    </w:p>
    <w:p w:rsidR="001E1E2E" w:rsidRDefault="009966D9">
      <w:pPr>
        <w:widowControl w:val="0"/>
        <w:jc w:val="center"/>
        <w:rPr>
          <w:b/>
          <w:bCs/>
          <w:smallCaps/>
          <w:sz w:val="24"/>
          <w:szCs w:val="24"/>
        </w:rPr>
      </w:pPr>
      <w:r>
        <w:rPr>
          <w:b/>
          <w:bCs/>
          <w:smallCaps/>
          <w:sz w:val="24"/>
          <w:szCs w:val="24"/>
        </w:rPr>
        <w:t xml:space="preserve">ОПРЕДЕЛЕНИЯ НОРМАТИВНЫХ ЗАТРАТ НА ОБЕСПЕЧЕНИЕ ФУНКЦИЙ </w:t>
      </w:r>
      <w:r>
        <w:rPr>
          <w:b/>
          <w:bCs/>
          <w:sz w:val="24"/>
          <w:szCs w:val="24"/>
        </w:rPr>
        <w:t xml:space="preserve">МУНИЦИПАЛЬНЫХ ОРГАНОВ ПАВИНСКОГО СЕЛЬСКОГО ПОСЕЛЕНИЯ ПАВИНСКОГО МУНИЦИПАЛЬНОГО РАЙОНА  КОСТРОМСКОЙ ОБЛАСТИ, </w:t>
      </w:r>
      <w:r>
        <w:rPr>
          <w:b/>
          <w:bCs/>
          <w:smallCaps/>
          <w:sz w:val="24"/>
          <w:szCs w:val="24"/>
        </w:rPr>
        <w:t xml:space="preserve">МУНИЦИПАЛЬНЫХ КАЗЕННЫХ МУНИЦИПАЛЬНЫХ УЧРЕЖДЕНИЙ ПАВИНСКОГО СЕЛЬСКОГО ПОСЕЛЕНИЯ </w:t>
      </w:r>
      <w:r>
        <w:rPr>
          <w:b/>
          <w:bCs/>
          <w:sz w:val="24"/>
          <w:szCs w:val="24"/>
        </w:rPr>
        <w:t>ПАВИНСКОГО МУНИЦИПАЛЬНОГО РАЙОНА  КОСТРОМСКОЙ ОБЛАСТИ</w:t>
      </w:r>
      <w:r>
        <w:rPr>
          <w:b/>
          <w:bCs/>
          <w:smallCaps/>
          <w:sz w:val="24"/>
          <w:szCs w:val="24"/>
        </w:rPr>
        <w:t>»</w:t>
      </w:r>
    </w:p>
    <w:p w:rsidR="001E1E2E" w:rsidRDefault="001E1E2E">
      <w:pPr>
        <w:widowControl w:val="0"/>
        <w:jc w:val="center"/>
        <w:rPr>
          <w:sz w:val="24"/>
          <w:szCs w:val="24"/>
        </w:rPr>
      </w:pPr>
    </w:p>
    <w:p w:rsidR="001E1E2E" w:rsidRDefault="001E1E2E">
      <w:pPr>
        <w:widowControl w:val="0"/>
        <w:jc w:val="center"/>
        <w:rPr>
          <w:sz w:val="24"/>
          <w:szCs w:val="24"/>
        </w:rPr>
      </w:pPr>
    </w:p>
    <w:p w:rsidR="001E1E2E" w:rsidRDefault="009966D9">
      <w:pPr>
        <w:widowControl w:val="0"/>
        <w:ind w:firstLine="540"/>
        <w:jc w:val="both"/>
        <w:rPr>
          <w:sz w:val="24"/>
          <w:szCs w:val="24"/>
        </w:rPr>
      </w:pPr>
      <w:r>
        <w:rPr>
          <w:sz w:val="24"/>
          <w:szCs w:val="24"/>
        </w:rPr>
        <w:t xml:space="preserve">1. Настоящий документ устанавливает правила определения нормативных затрат (далее - нормативные затраты) на обеспечение функций </w:t>
      </w:r>
      <w:r>
        <w:rPr>
          <w:bCs/>
          <w:sz w:val="24"/>
          <w:szCs w:val="24"/>
        </w:rPr>
        <w:t>муниципальных органов (далее – муниципальные органы) Павинского сельского поселения Павинского муниципального района  Костромской области, муниципальных казенных учреждений Павинского сельского поселения Павинского муниципального района  Костромской области (далее – муниципальные казенные учреждения)</w:t>
      </w:r>
      <w:r>
        <w:rPr>
          <w:sz w:val="24"/>
          <w:szCs w:val="24"/>
        </w:rPr>
        <w:t>.</w:t>
      </w:r>
    </w:p>
    <w:p w:rsidR="001E1E2E" w:rsidRDefault="009966D9">
      <w:pPr>
        <w:widowControl w:val="0"/>
        <w:ind w:firstLine="540"/>
        <w:jc w:val="both"/>
        <w:rPr>
          <w:sz w:val="24"/>
          <w:szCs w:val="24"/>
        </w:rPr>
      </w:pPr>
      <w:r>
        <w:rPr>
          <w:sz w:val="24"/>
          <w:szCs w:val="24"/>
        </w:rPr>
        <w:t>2. Нормативные затраты применяются для обоснования объекта и (или) объектов закупки соответствующего муниципального органа и муниципальных казенных учреждений.</w:t>
      </w:r>
    </w:p>
    <w:p w:rsidR="001E1E2E" w:rsidRDefault="009966D9">
      <w:pPr>
        <w:widowControl w:val="0"/>
        <w:ind w:firstLine="540"/>
        <w:jc w:val="both"/>
        <w:rPr>
          <w:sz w:val="24"/>
          <w:szCs w:val="24"/>
        </w:rPr>
      </w:pPr>
      <w:r>
        <w:rPr>
          <w:sz w:val="24"/>
          <w:szCs w:val="24"/>
        </w:rPr>
        <w:t xml:space="preserve">3. </w:t>
      </w:r>
      <w:bookmarkStart w:id="2" w:name="Par46"/>
      <w:bookmarkEnd w:id="2"/>
      <w:r>
        <w:rPr>
          <w:sz w:val="24"/>
          <w:szCs w:val="24"/>
        </w:rPr>
        <w:t>Нормативные затраты рассчитываются в соответствии с Правилами определения нормативных затрат на обеспечение функций муниципальных органов и подведомственных казенных учреждений (далее - Правила), согласно приложению.</w:t>
      </w:r>
    </w:p>
    <w:p w:rsidR="001E1E2E" w:rsidRDefault="009966D9">
      <w:pPr>
        <w:widowControl w:val="0"/>
        <w:ind w:firstLine="540"/>
        <w:jc w:val="both"/>
        <w:rPr>
          <w:sz w:val="24"/>
          <w:szCs w:val="24"/>
        </w:rPr>
      </w:pPr>
      <w:r>
        <w:rPr>
          <w:sz w:val="24"/>
          <w:szCs w:val="24"/>
        </w:rPr>
        <w:t xml:space="preserve">4. 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и муниципальным казенным учреждениям, как получателям бюджетных средств лимитов бюджетных обязательств на закупку товаров, работ, услуг в рамках исполнения бюджета Павинского сельского поселения </w:t>
      </w:r>
      <w:r>
        <w:rPr>
          <w:bCs/>
          <w:sz w:val="24"/>
          <w:szCs w:val="24"/>
        </w:rPr>
        <w:t>Павинского муниципального района  Костромской области</w:t>
      </w:r>
      <w:r>
        <w:rPr>
          <w:sz w:val="24"/>
          <w:szCs w:val="24"/>
        </w:rPr>
        <w:t>.</w:t>
      </w:r>
    </w:p>
    <w:p w:rsidR="001E1E2E" w:rsidRDefault="009966D9">
      <w:pPr>
        <w:widowControl w:val="0"/>
        <w:ind w:firstLine="540"/>
        <w:jc w:val="both"/>
        <w:rPr>
          <w:sz w:val="24"/>
          <w:szCs w:val="24"/>
        </w:rPr>
      </w:pPr>
      <w:r>
        <w:rPr>
          <w:sz w:val="24"/>
          <w:szCs w:val="24"/>
        </w:rPr>
        <w:t>При определении нормативных затрат применяются национальные стандарты, технические регламенты, технические условия и иные документы, а также учитывают регулируемые цены (тарифы).</w:t>
      </w:r>
    </w:p>
    <w:p w:rsidR="001E1E2E" w:rsidRDefault="009966D9">
      <w:pPr>
        <w:widowControl w:val="0"/>
        <w:ind w:firstLine="540"/>
        <w:jc w:val="both"/>
        <w:rPr>
          <w:sz w:val="24"/>
          <w:szCs w:val="24"/>
        </w:rPr>
      </w:pPr>
      <w:r>
        <w:rPr>
          <w:sz w:val="24"/>
          <w:szCs w:val="24"/>
        </w:rPr>
        <w:t xml:space="preserve">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bCs/>
          <w:sz w:val="24"/>
          <w:szCs w:val="24"/>
        </w:rPr>
        <w:t>муниципальных органов и муниципальных казенных учреждений</w:t>
      </w:r>
      <w:r>
        <w:rPr>
          <w:sz w:val="24"/>
          <w:szCs w:val="24"/>
        </w:rPr>
        <w:t>.</w:t>
      </w:r>
    </w:p>
    <w:p w:rsidR="001E1E2E" w:rsidRDefault="009966D9">
      <w:pPr>
        <w:widowControl w:val="0"/>
        <w:ind w:firstLine="540"/>
        <w:jc w:val="both"/>
        <w:rPr>
          <w:sz w:val="24"/>
          <w:szCs w:val="24"/>
        </w:rPr>
      </w:pPr>
      <w:r>
        <w:rPr>
          <w:sz w:val="24"/>
          <w:szCs w:val="24"/>
        </w:rP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E1E2E" w:rsidRDefault="009966D9">
      <w:pPr>
        <w:widowControl w:val="0"/>
        <w:ind w:firstLine="540"/>
        <w:jc w:val="both"/>
        <w:rPr>
          <w:sz w:val="24"/>
          <w:szCs w:val="24"/>
        </w:rPr>
      </w:pPr>
      <w:r>
        <w:rPr>
          <w:sz w:val="24"/>
          <w:szCs w:val="24"/>
        </w:rPr>
        <w:t xml:space="preserve">7.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w:t>
      </w:r>
      <w:r>
        <w:rPr>
          <w:sz w:val="24"/>
          <w:szCs w:val="24"/>
        </w:rPr>
        <w:lastRenderedPageBreak/>
        <w:t>специфики функций и полномочий муниципального органа, должностных обязанностей его работников) нормативы, а также вносят изменения в нормативные затраты:</w:t>
      </w:r>
    </w:p>
    <w:p w:rsidR="001E1E2E" w:rsidRDefault="009966D9">
      <w:pPr>
        <w:widowControl w:val="0"/>
        <w:ind w:firstLine="540"/>
        <w:jc w:val="both"/>
        <w:rPr>
          <w:sz w:val="24"/>
          <w:szCs w:val="24"/>
        </w:rPr>
      </w:pPr>
      <w:r>
        <w:rPr>
          <w:sz w:val="24"/>
          <w:szCs w:val="24"/>
        </w:rPr>
        <w:t>а) количества абонентских номеров пользовательского (оконечного) оборудования, подключенного к сети подвижной связи;</w:t>
      </w:r>
    </w:p>
    <w:p w:rsidR="001E1E2E" w:rsidRDefault="009966D9">
      <w:pPr>
        <w:widowControl w:val="0"/>
        <w:ind w:firstLine="540"/>
        <w:jc w:val="both"/>
        <w:rPr>
          <w:sz w:val="24"/>
          <w:szCs w:val="24"/>
        </w:rPr>
      </w:pPr>
      <w:r>
        <w:rPr>
          <w:sz w:val="24"/>
          <w:szCs w:val="24"/>
        </w:rPr>
        <w:t>б) цены услуг подвижной связи с учетом нормативов, предусмотренных приложением к Правилам;</w:t>
      </w:r>
    </w:p>
    <w:p w:rsidR="001E1E2E" w:rsidRDefault="009966D9">
      <w:pPr>
        <w:widowControl w:val="0"/>
        <w:ind w:firstLine="540"/>
        <w:jc w:val="both"/>
        <w:rPr>
          <w:sz w:val="24"/>
          <w:szCs w:val="24"/>
        </w:rPr>
      </w:pPr>
      <w:r>
        <w:rPr>
          <w:sz w:val="24"/>
          <w:szCs w:val="24"/>
        </w:rPr>
        <w:t>в) количества SIM-карт;</w:t>
      </w:r>
    </w:p>
    <w:p w:rsidR="001E1E2E" w:rsidRDefault="009966D9">
      <w:pPr>
        <w:widowControl w:val="0"/>
        <w:ind w:firstLine="540"/>
        <w:jc w:val="both"/>
        <w:rPr>
          <w:sz w:val="24"/>
          <w:szCs w:val="24"/>
        </w:rPr>
      </w:pPr>
      <w:r>
        <w:rPr>
          <w:sz w:val="24"/>
          <w:szCs w:val="24"/>
        </w:rPr>
        <w:t>г) цены и количества рабочих станций, принтеров, многофункциональных устройств и копировальных аппаратов (оргтехники);</w:t>
      </w:r>
    </w:p>
    <w:p w:rsidR="001E1E2E" w:rsidRDefault="009966D9">
      <w:pPr>
        <w:widowControl w:val="0"/>
        <w:ind w:firstLine="540"/>
        <w:jc w:val="both"/>
        <w:rPr>
          <w:sz w:val="24"/>
          <w:szCs w:val="24"/>
        </w:rPr>
      </w:pPr>
      <w:proofErr w:type="spellStart"/>
      <w:r>
        <w:rPr>
          <w:sz w:val="24"/>
          <w:szCs w:val="24"/>
        </w:rPr>
        <w:t>д</w:t>
      </w:r>
      <w:proofErr w:type="spellEnd"/>
      <w:r>
        <w:rPr>
          <w:sz w:val="24"/>
          <w:szCs w:val="24"/>
        </w:rPr>
        <w:t>) количества и цены средств подвижной связи с учетом нормативов, предусмотренных приложением к Правилам;</w:t>
      </w:r>
    </w:p>
    <w:p w:rsidR="001E1E2E" w:rsidRDefault="009966D9">
      <w:pPr>
        <w:widowControl w:val="0"/>
        <w:ind w:firstLine="540"/>
        <w:jc w:val="both"/>
        <w:rPr>
          <w:sz w:val="24"/>
          <w:szCs w:val="24"/>
        </w:rPr>
      </w:pPr>
      <w:r>
        <w:rPr>
          <w:sz w:val="24"/>
          <w:szCs w:val="24"/>
        </w:rPr>
        <w:t>е) количества и цены планшетных компьютеров;</w:t>
      </w:r>
    </w:p>
    <w:p w:rsidR="001E1E2E" w:rsidRDefault="009966D9">
      <w:pPr>
        <w:widowControl w:val="0"/>
        <w:ind w:firstLine="540"/>
        <w:jc w:val="both"/>
        <w:rPr>
          <w:sz w:val="24"/>
          <w:szCs w:val="24"/>
        </w:rPr>
      </w:pPr>
      <w:r>
        <w:rPr>
          <w:sz w:val="24"/>
          <w:szCs w:val="24"/>
        </w:rPr>
        <w:t>ж) количества и цены носителей информации;</w:t>
      </w:r>
    </w:p>
    <w:p w:rsidR="001E1E2E" w:rsidRDefault="009966D9">
      <w:pPr>
        <w:widowControl w:val="0"/>
        <w:ind w:firstLine="540"/>
        <w:jc w:val="both"/>
        <w:rPr>
          <w:sz w:val="24"/>
          <w:szCs w:val="24"/>
        </w:rPr>
      </w:pPr>
      <w:proofErr w:type="spellStart"/>
      <w:r>
        <w:rPr>
          <w:sz w:val="24"/>
          <w:szCs w:val="24"/>
        </w:rPr>
        <w:t>з</w:t>
      </w:r>
      <w:proofErr w:type="spellEnd"/>
      <w:r>
        <w:rPr>
          <w:sz w:val="24"/>
          <w:szCs w:val="24"/>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1E1E2E" w:rsidRDefault="009966D9">
      <w:pPr>
        <w:widowControl w:val="0"/>
        <w:ind w:firstLine="540"/>
        <w:jc w:val="both"/>
        <w:rPr>
          <w:sz w:val="24"/>
          <w:szCs w:val="24"/>
        </w:rPr>
      </w:pPr>
      <w:r>
        <w:rPr>
          <w:sz w:val="24"/>
          <w:szCs w:val="24"/>
        </w:rPr>
        <w:t>и) перечня периодических печатных изданий и справочной литературы;</w:t>
      </w:r>
    </w:p>
    <w:p w:rsidR="001E1E2E" w:rsidRDefault="009966D9">
      <w:pPr>
        <w:widowControl w:val="0"/>
        <w:ind w:firstLine="540"/>
        <w:jc w:val="both"/>
        <w:rPr>
          <w:sz w:val="24"/>
          <w:szCs w:val="24"/>
        </w:rPr>
      </w:pPr>
      <w:r>
        <w:rPr>
          <w:sz w:val="24"/>
          <w:szCs w:val="24"/>
        </w:rPr>
        <w:t>к) количества и цены транспортных средств с учетом нормативов, предусмотренных приложением к Правилам;</w:t>
      </w:r>
    </w:p>
    <w:p w:rsidR="001E1E2E" w:rsidRDefault="009966D9">
      <w:pPr>
        <w:widowControl w:val="0"/>
        <w:ind w:firstLine="540"/>
        <w:jc w:val="both"/>
        <w:rPr>
          <w:sz w:val="24"/>
          <w:szCs w:val="24"/>
        </w:rPr>
      </w:pPr>
      <w:r>
        <w:rPr>
          <w:sz w:val="24"/>
          <w:szCs w:val="24"/>
        </w:rPr>
        <w:t>л) количества и цены мебели;</w:t>
      </w:r>
    </w:p>
    <w:p w:rsidR="001E1E2E" w:rsidRDefault="009966D9">
      <w:pPr>
        <w:widowControl w:val="0"/>
        <w:ind w:firstLine="540"/>
        <w:jc w:val="both"/>
        <w:rPr>
          <w:sz w:val="24"/>
          <w:szCs w:val="24"/>
        </w:rPr>
      </w:pPr>
      <w:r>
        <w:rPr>
          <w:sz w:val="24"/>
          <w:szCs w:val="24"/>
        </w:rPr>
        <w:t>м) количества и цены канцелярских принадлежностей;</w:t>
      </w:r>
    </w:p>
    <w:p w:rsidR="001E1E2E" w:rsidRDefault="009966D9">
      <w:pPr>
        <w:widowControl w:val="0"/>
        <w:ind w:firstLine="540"/>
        <w:jc w:val="both"/>
        <w:rPr>
          <w:sz w:val="24"/>
          <w:szCs w:val="24"/>
        </w:rPr>
      </w:pPr>
      <w:proofErr w:type="spellStart"/>
      <w:r>
        <w:rPr>
          <w:sz w:val="24"/>
          <w:szCs w:val="24"/>
        </w:rPr>
        <w:t>н</w:t>
      </w:r>
      <w:proofErr w:type="spellEnd"/>
      <w:r>
        <w:rPr>
          <w:sz w:val="24"/>
          <w:szCs w:val="24"/>
        </w:rPr>
        <w:t>) количества и цены хозяйственных товаров и принадлежностей;</w:t>
      </w:r>
    </w:p>
    <w:p w:rsidR="001E1E2E" w:rsidRDefault="009966D9">
      <w:pPr>
        <w:widowControl w:val="0"/>
        <w:ind w:firstLine="540"/>
        <w:jc w:val="both"/>
        <w:rPr>
          <w:sz w:val="24"/>
          <w:szCs w:val="24"/>
        </w:rPr>
      </w:pPr>
      <w:r>
        <w:rPr>
          <w:sz w:val="24"/>
          <w:szCs w:val="24"/>
        </w:rPr>
        <w:t>о) количества и цены материальных запасов для нужд гражданской обороны;</w:t>
      </w:r>
    </w:p>
    <w:p w:rsidR="001E1E2E" w:rsidRDefault="009966D9">
      <w:pPr>
        <w:widowControl w:val="0"/>
        <w:ind w:firstLine="540"/>
        <w:jc w:val="both"/>
        <w:rPr>
          <w:sz w:val="24"/>
          <w:szCs w:val="24"/>
        </w:rPr>
      </w:pPr>
      <w:proofErr w:type="spellStart"/>
      <w:r>
        <w:rPr>
          <w:sz w:val="24"/>
          <w:szCs w:val="24"/>
        </w:rPr>
        <w:t>п</w:t>
      </w:r>
      <w:proofErr w:type="spellEnd"/>
      <w:r>
        <w:rPr>
          <w:sz w:val="24"/>
          <w:szCs w:val="24"/>
        </w:rPr>
        <w:t>) иных товаров и услуг.</w:t>
      </w:r>
    </w:p>
    <w:p w:rsidR="001E1E2E" w:rsidRDefault="009966D9">
      <w:pPr>
        <w:widowControl w:val="0"/>
        <w:ind w:firstLine="540"/>
        <w:jc w:val="both"/>
        <w:rPr>
          <w:sz w:val="24"/>
          <w:szCs w:val="24"/>
        </w:rPr>
      </w:pPr>
      <w:r>
        <w:rPr>
          <w:sz w:val="24"/>
          <w:szCs w:val="24"/>
        </w:rPr>
        <w:t xml:space="preserve">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и подведомственных ему казенных учреждений. </w:t>
      </w:r>
    </w:p>
    <w:p w:rsidR="001E1E2E" w:rsidRDefault="009966D9">
      <w:pPr>
        <w:widowControl w:val="0"/>
        <w:jc w:val="both"/>
        <w:rPr>
          <w:sz w:val="24"/>
          <w:szCs w:val="24"/>
        </w:rPr>
      </w:pPr>
      <w:r>
        <w:rPr>
          <w:sz w:val="24"/>
          <w:szCs w:val="24"/>
        </w:rPr>
        <w:t xml:space="preserve">    9. При определении нормативных затрат используется показатель расчетной численности основных работников, определяемых в соответствии с пунктом 18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w:t>
      </w: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widowControl w:val="0"/>
        <w:jc w:val="right"/>
        <w:outlineLvl w:val="1"/>
        <w:rPr>
          <w:sz w:val="24"/>
          <w:szCs w:val="24"/>
        </w:rPr>
      </w:pPr>
    </w:p>
    <w:p w:rsidR="001E1E2E" w:rsidRDefault="001E1E2E">
      <w:pPr>
        <w:ind w:firstLine="709"/>
        <w:jc w:val="both"/>
        <w:outlineLvl w:val="1"/>
        <w:rPr>
          <w:sz w:val="24"/>
          <w:szCs w:val="24"/>
        </w:rPr>
      </w:pPr>
    </w:p>
    <w:p w:rsidR="001E1E2E" w:rsidRDefault="009966D9">
      <w:pPr>
        <w:widowControl w:val="0"/>
        <w:jc w:val="right"/>
        <w:outlineLvl w:val="1"/>
        <w:rPr>
          <w:sz w:val="24"/>
          <w:szCs w:val="24"/>
        </w:rPr>
      </w:pPr>
      <w:r>
        <w:rPr>
          <w:sz w:val="24"/>
          <w:szCs w:val="24"/>
        </w:rPr>
        <w:lastRenderedPageBreak/>
        <w:t xml:space="preserve">Приложение </w:t>
      </w:r>
    </w:p>
    <w:p w:rsidR="001E1E2E" w:rsidRDefault="009966D9">
      <w:pPr>
        <w:widowControl w:val="0"/>
        <w:jc w:val="right"/>
        <w:rPr>
          <w:sz w:val="24"/>
          <w:szCs w:val="24"/>
        </w:rPr>
      </w:pPr>
      <w:r>
        <w:rPr>
          <w:sz w:val="24"/>
          <w:szCs w:val="24"/>
        </w:rPr>
        <w:t>к Правилам определения</w:t>
      </w:r>
    </w:p>
    <w:p w:rsidR="001E1E2E" w:rsidRDefault="009966D9">
      <w:pPr>
        <w:widowControl w:val="0"/>
        <w:jc w:val="right"/>
        <w:rPr>
          <w:sz w:val="24"/>
          <w:szCs w:val="24"/>
        </w:rPr>
      </w:pPr>
      <w:r>
        <w:rPr>
          <w:sz w:val="24"/>
          <w:szCs w:val="24"/>
        </w:rPr>
        <w:t>нормативных затрат на обеспечение</w:t>
      </w:r>
    </w:p>
    <w:p w:rsidR="001E1E2E" w:rsidRDefault="009966D9">
      <w:pPr>
        <w:widowControl w:val="0"/>
        <w:jc w:val="right"/>
        <w:rPr>
          <w:sz w:val="24"/>
          <w:szCs w:val="24"/>
        </w:rPr>
      </w:pPr>
      <w:r>
        <w:rPr>
          <w:sz w:val="24"/>
          <w:szCs w:val="24"/>
        </w:rPr>
        <w:t xml:space="preserve">функций </w:t>
      </w:r>
    </w:p>
    <w:p w:rsidR="001E1E2E" w:rsidRDefault="001E1E2E">
      <w:pPr>
        <w:widowControl w:val="0"/>
        <w:jc w:val="right"/>
        <w:rPr>
          <w:sz w:val="24"/>
          <w:szCs w:val="24"/>
        </w:rPr>
      </w:pPr>
    </w:p>
    <w:p w:rsidR="001E1E2E" w:rsidRDefault="001E1E2E">
      <w:pPr>
        <w:widowControl w:val="0"/>
        <w:jc w:val="both"/>
        <w:rPr>
          <w:sz w:val="24"/>
          <w:szCs w:val="24"/>
        </w:rPr>
      </w:pPr>
    </w:p>
    <w:p w:rsidR="001E1E2E" w:rsidRDefault="009966D9">
      <w:pPr>
        <w:widowControl w:val="0"/>
        <w:jc w:val="center"/>
        <w:rPr>
          <w:b/>
          <w:sz w:val="24"/>
          <w:szCs w:val="24"/>
        </w:rPr>
      </w:pPr>
      <w:r>
        <w:rPr>
          <w:b/>
          <w:sz w:val="24"/>
          <w:szCs w:val="24"/>
        </w:rPr>
        <w:t>Методика</w:t>
      </w:r>
    </w:p>
    <w:p w:rsidR="001E1E2E" w:rsidRDefault="009966D9">
      <w:pPr>
        <w:widowControl w:val="0"/>
        <w:jc w:val="center"/>
        <w:rPr>
          <w:sz w:val="24"/>
          <w:szCs w:val="24"/>
        </w:rPr>
      </w:pPr>
      <w:r>
        <w:rPr>
          <w:b/>
          <w:sz w:val="24"/>
          <w:szCs w:val="24"/>
        </w:rPr>
        <w:t xml:space="preserve">определения нормативных затрат на обеспечение функций </w:t>
      </w:r>
      <w:r>
        <w:rPr>
          <w:b/>
          <w:bCs/>
          <w:sz w:val="24"/>
          <w:szCs w:val="24"/>
        </w:rPr>
        <w:t>муниципальных органов и подведомственного казенного учреждения «ММЦ»</w:t>
      </w:r>
    </w:p>
    <w:p w:rsidR="001E1E2E" w:rsidRDefault="001E1E2E">
      <w:pPr>
        <w:pStyle w:val="af5"/>
        <w:ind w:firstLine="709"/>
        <w:jc w:val="center"/>
        <w:rPr>
          <w:rFonts w:ascii="Times New Roman" w:hAnsi="Times New Roman" w:cs="Times New Roman"/>
          <w:sz w:val="24"/>
          <w:szCs w:val="24"/>
        </w:rPr>
      </w:pPr>
    </w:p>
    <w:p w:rsidR="001E1E2E" w:rsidRDefault="009966D9">
      <w:pPr>
        <w:ind w:firstLine="540"/>
        <w:jc w:val="both"/>
        <w:rPr>
          <w:rFonts w:eastAsiaTheme="minorHAnsi"/>
          <w:sz w:val="24"/>
          <w:szCs w:val="24"/>
          <w:lang w:eastAsia="en-US"/>
        </w:rPr>
      </w:pPr>
      <w:bookmarkStart w:id="3" w:name="Par94"/>
      <w:bookmarkEnd w:id="3"/>
      <w:r>
        <w:rPr>
          <w:rFonts w:eastAsiaTheme="minorHAnsi"/>
          <w:sz w:val="24"/>
          <w:szCs w:val="24"/>
          <w:lang w:eastAsia="en-US"/>
        </w:rPr>
        <w:t>1. Затраты на абонентскую плату</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1"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16"/>
                    <pic:cNvPicPr>
                      <a:picLocks noChangeAspect="1" noChangeArrowheads="1"/>
                    </pic:cNvPicPr>
                  </pic:nvPicPr>
                  <pic:blipFill>
                    <a:blip r:embed="rId8"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outlineLvl w:val="0"/>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457450" cy="600075"/>
            <wp:effectExtent l="0" t="0" r="0" b="0"/>
            <wp:docPr id="2"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15"/>
                    <pic:cNvPicPr>
                      <a:picLocks noChangeAspect="1" noChangeArrowheads="1"/>
                    </pic:cNvPicPr>
                  </pic:nvPicPr>
                  <pic:blipFill>
                    <a:blip r:embed="rId9" cstate="print"/>
                    <a:stretch>
                      <a:fillRect/>
                    </a:stretch>
                  </pic:blipFill>
                  <pic:spPr bwMode="auto">
                    <a:xfrm>
                      <a:off x="0" y="0"/>
                      <a:ext cx="24574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3"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14"/>
                    <pic:cNvPicPr>
                      <a:picLocks noChangeAspect="1" noChangeArrowheads="1"/>
                    </pic:cNvPicPr>
                  </pic:nvPicPr>
                  <pic:blipFill>
                    <a:blip r:embed="rId10"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Pr>
          <w:rFonts w:eastAsiaTheme="minorHAnsi"/>
          <w:sz w:val="24"/>
          <w:szCs w:val="24"/>
          <w:lang w:eastAsia="en-US"/>
        </w:rPr>
        <w:t>i-й</w:t>
      </w:r>
      <w:proofErr w:type="spellEnd"/>
      <w:r>
        <w:rPr>
          <w:rFonts w:eastAsiaTheme="minorHAnsi"/>
          <w:sz w:val="24"/>
          <w:szCs w:val="24"/>
          <w:lang w:eastAsia="en-US"/>
        </w:rPr>
        <w:t xml:space="preserve"> абонентской платой;</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4"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13"/>
                    <pic:cNvPicPr>
                      <a:picLocks noChangeAspect="1" noChangeArrowheads="1"/>
                    </pic:cNvPicPr>
                  </pic:nvPicPr>
                  <pic:blipFill>
                    <a:blip r:embed="rId11"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ежемесячная i-я абонентская плата в расчете на 1 абонентский номер для передачи голосовой информации;</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5"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12"/>
                    <pic:cNvPicPr>
                      <a:picLocks noChangeAspect="1" noChangeArrowheads="1"/>
                    </pic:cNvPicPr>
                  </pic:nvPicPr>
                  <pic:blipFill>
                    <a:blip r:embed="rId12"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месяцев предоставления услуги с </w:t>
      </w:r>
      <w:proofErr w:type="spellStart"/>
      <w:r>
        <w:rPr>
          <w:rFonts w:eastAsiaTheme="minorHAnsi"/>
          <w:sz w:val="24"/>
          <w:szCs w:val="24"/>
          <w:lang w:eastAsia="en-US"/>
        </w:rPr>
        <w:t>i-й</w:t>
      </w:r>
      <w:proofErr w:type="spellEnd"/>
      <w:r>
        <w:rPr>
          <w:rFonts w:eastAsiaTheme="minorHAnsi"/>
          <w:sz w:val="24"/>
          <w:szCs w:val="24"/>
          <w:lang w:eastAsia="en-US"/>
        </w:rPr>
        <w:t xml:space="preserve"> абонентской платой.</w:t>
      </w:r>
    </w:p>
    <w:p w:rsidR="001E1E2E" w:rsidRDefault="009966D9">
      <w:pPr>
        <w:widowControl w:val="0"/>
        <w:ind w:firstLine="539"/>
        <w:jc w:val="both"/>
        <w:rPr>
          <w:sz w:val="24"/>
          <w:szCs w:val="24"/>
        </w:rPr>
      </w:pPr>
      <w:r>
        <w:rPr>
          <w:rFonts w:eastAsiaTheme="minorHAnsi"/>
          <w:sz w:val="24"/>
          <w:szCs w:val="24"/>
          <w:lang w:eastAsia="en-US"/>
        </w:rPr>
        <w:t xml:space="preserve">2. </w:t>
      </w:r>
      <w:r>
        <w:rPr>
          <w:sz w:val="24"/>
          <w:szCs w:val="24"/>
        </w:rPr>
        <w:t>Затраты на повременную оплату местных, междугородних и международных телефонных соединений</w:t>
      </w:r>
      <w:proofErr w:type="gramStart"/>
      <w:r>
        <w:rPr>
          <w:sz w:val="24"/>
          <w:szCs w:val="24"/>
        </w:rPr>
        <w:t xml:space="preserve"> (</w:t>
      </w:r>
      <w:r>
        <w:rPr>
          <w:noProof/>
          <w:sz w:val="24"/>
          <w:szCs w:val="24"/>
        </w:rPr>
        <w:drawing>
          <wp:inline distT="0" distB="0" distL="0" distR="0">
            <wp:extent cx="381000" cy="314325"/>
            <wp:effectExtent l="0" t="0" r="0" b="0"/>
            <wp:docPr id="6"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57"/>
                    <pic:cNvPicPr>
                      <a:picLocks noChangeAspect="1" noChangeArrowheads="1"/>
                    </pic:cNvPicPr>
                  </pic:nvPicPr>
                  <pic:blipFill>
                    <a:blip r:embed="rId13"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sz w:val="24"/>
          <w:szCs w:val="24"/>
        </w:rPr>
        <w:t xml:space="preserve">) </w:t>
      </w:r>
      <w:proofErr w:type="gramEnd"/>
      <w:r>
        <w:rPr>
          <w:sz w:val="24"/>
          <w:szCs w:val="24"/>
        </w:rPr>
        <w:t>определяются по фактическим затратам в отчетном финансовом году.</w:t>
      </w:r>
    </w:p>
    <w:p w:rsidR="001E1E2E" w:rsidRDefault="009966D9">
      <w:pPr>
        <w:ind w:firstLine="540"/>
        <w:jc w:val="both"/>
        <w:rPr>
          <w:rFonts w:eastAsiaTheme="minorHAnsi"/>
          <w:sz w:val="24"/>
          <w:szCs w:val="24"/>
          <w:lang w:eastAsia="en-US"/>
        </w:rPr>
      </w:pPr>
      <w:r>
        <w:rPr>
          <w:rFonts w:eastAsiaTheme="minorHAnsi"/>
          <w:sz w:val="24"/>
          <w:szCs w:val="24"/>
          <w:lang w:eastAsia="en-US"/>
        </w:rPr>
        <w:t>3. Затраты на оплату услуг подвижной связи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14325"/>
            <wp:effectExtent l="0" t="0" r="0" b="0"/>
            <wp:docPr id="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97"/>
                    <pic:cNvPicPr>
                      <a:picLocks noChangeAspect="1" noChangeArrowheads="1"/>
                    </pic:cNvPicPr>
                  </pic:nvPicPr>
                  <pic:blipFill>
                    <a:blip r:embed="rId14"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609850" cy="600075"/>
            <wp:effectExtent l="0" t="0" r="0" b="0"/>
            <wp:docPr id="8"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196"/>
                    <pic:cNvPicPr>
                      <a:picLocks noChangeAspect="1" noChangeArrowheads="1"/>
                    </pic:cNvPicPr>
                  </pic:nvPicPr>
                  <pic:blipFill>
                    <a:blip r:embed="rId15" cstate="print"/>
                    <a:stretch>
                      <a:fillRect/>
                    </a:stretch>
                  </pic:blipFill>
                  <pic:spPr bwMode="auto">
                    <a:xfrm>
                      <a:off x="0" y="0"/>
                      <a:ext cx="26098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pStyle w:val="ConsPlusNormal"/>
        <w:ind w:firstLine="540"/>
        <w:jc w:val="both"/>
      </w:pPr>
      <w:r>
        <w:rPr>
          <w:noProof/>
        </w:rPr>
        <w:drawing>
          <wp:inline distT="0" distB="0" distL="0" distR="0">
            <wp:extent cx="457200" cy="314325"/>
            <wp:effectExtent l="0" t="0" r="0" b="0"/>
            <wp:docPr id="9"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95"/>
                    <pic:cNvPicPr>
                      <a:picLocks noChangeAspect="1" noChangeArrowheads="1"/>
                    </pic:cNvPicPr>
                  </pic:nvPicPr>
                  <pic:blipFill>
                    <a:blip r:embed="rId16" cstate="print"/>
                    <a:stretch>
                      <a:fillRect/>
                    </a:stretch>
                  </pic:blipFill>
                  <pic:spPr bwMode="auto">
                    <a:xfrm>
                      <a:off x="0" y="0"/>
                      <a:ext cx="457200" cy="314325"/>
                    </a:xfrm>
                    <a:prstGeom prst="rect">
                      <a:avLst/>
                    </a:prstGeom>
                    <a:noFill/>
                    <a:ln w="9525">
                      <a:noFill/>
                      <a:miter lim="800000"/>
                      <a:headEnd/>
                      <a:tailEnd/>
                    </a:ln>
                  </pic:spPr>
                </pic:pic>
              </a:graphicData>
            </a:graphic>
          </wp:inline>
        </w:drawing>
      </w:r>
      <w:r>
        <w:rPr>
          <w:rFonts w:ascii="Times New Roman" w:eastAsiaTheme="minorHAnsi" w:hAnsi="Times New Roman" w:cs="Times New Roman"/>
          <w:sz w:val="24"/>
          <w:szCs w:val="24"/>
          <w:lang w:eastAsia="en-US"/>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Pr>
          <w:rFonts w:ascii="Times New Roman" w:eastAsiaTheme="minorHAnsi" w:hAnsi="Times New Roman" w:cs="Times New Roman"/>
          <w:sz w:val="24"/>
          <w:szCs w:val="24"/>
          <w:lang w:eastAsia="en-US"/>
        </w:rPr>
        <w:t>i-й</w:t>
      </w:r>
      <w:proofErr w:type="spellEnd"/>
      <w:r>
        <w:rPr>
          <w:rFonts w:ascii="Times New Roman" w:eastAsiaTheme="minorHAnsi" w:hAnsi="Times New Roman" w:cs="Times New Roman"/>
          <w:sz w:val="24"/>
          <w:szCs w:val="24"/>
          <w:lang w:eastAsia="en-US"/>
        </w:rPr>
        <w:t xml:space="preserve"> должности, с учетом нормативов, применяемых при расчете нормативных затрат на приобретение средств подвижной связи и услуг подвижной связи, предусмотренных </w:t>
      </w:r>
      <w:hyperlink r:id="rId17">
        <w:r>
          <w:rPr>
            <w:rStyle w:val="-"/>
            <w:rFonts w:ascii="Times New Roman" w:eastAsiaTheme="minorHAnsi" w:hAnsi="Times New Roman" w:cs="Times New Roman"/>
            <w:sz w:val="24"/>
            <w:szCs w:val="24"/>
            <w:lang w:eastAsia="en-US"/>
          </w:rPr>
          <w:t>пунктом</w:t>
        </w:r>
      </w:hyperlink>
      <w:r>
        <w:rPr>
          <w:rFonts w:ascii="Times New Roman" w:eastAsiaTheme="minorHAnsi" w:hAnsi="Times New Roman" w:cs="Times New Roman"/>
          <w:sz w:val="24"/>
          <w:szCs w:val="24"/>
          <w:lang w:eastAsia="en-US"/>
        </w:rPr>
        <w:t xml:space="preserve"> 107 (далее - нормативы затрат на приобретение сре</w:t>
      </w:r>
      <w:proofErr w:type="gramStart"/>
      <w:r>
        <w:rPr>
          <w:rFonts w:ascii="Times New Roman" w:eastAsiaTheme="minorHAnsi" w:hAnsi="Times New Roman" w:cs="Times New Roman"/>
          <w:sz w:val="24"/>
          <w:szCs w:val="24"/>
          <w:lang w:eastAsia="en-US"/>
        </w:rPr>
        <w:t>дств св</w:t>
      </w:r>
      <w:proofErr w:type="gramEnd"/>
      <w:r>
        <w:rPr>
          <w:rFonts w:ascii="Times New Roman" w:eastAsiaTheme="minorHAnsi" w:hAnsi="Times New Roman" w:cs="Times New Roman"/>
          <w:sz w:val="24"/>
          <w:szCs w:val="24"/>
          <w:lang w:eastAsia="en-US"/>
        </w:rPr>
        <w:t>язи);</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10"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194"/>
                    <pic:cNvPicPr>
                      <a:picLocks noChangeAspect="1" noChangeArrowheads="1"/>
                    </pic:cNvPicPr>
                  </pic:nvPicPr>
                  <pic:blipFill>
                    <a:blip r:embed="rId18"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ежемесячная цена услуги подвижной связи в расчете на 1 номер сотовой абонентской станции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476250" cy="314325"/>
            <wp:effectExtent l="0" t="0" r="0" b="0"/>
            <wp:docPr id="11"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93"/>
                    <pic:cNvPicPr>
                      <a:picLocks noChangeAspect="1" noChangeArrowheads="1"/>
                    </pic:cNvPicPr>
                  </pic:nvPicPr>
                  <pic:blipFill>
                    <a:blip r:embed="rId19" cstate="print"/>
                    <a:stretch>
                      <a:fillRect/>
                    </a:stretch>
                  </pic:blipFill>
                  <pic:spPr bwMode="auto">
                    <a:xfrm>
                      <a:off x="0" y="0"/>
                      <a:ext cx="4762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месяцев предоставления услуги подвижной связи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4. Затраты на передачу данных с использованием информационно-телекоммуникационной сети "Интернет" (далее - сеть "Интернет") и услуги интернет </w:t>
      </w:r>
      <w:proofErr w:type="gramStart"/>
      <w:r>
        <w:rPr>
          <w:rFonts w:eastAsiaTheme="minorHAnsi"/>
          <w:sz w:val="24"/>
          <w:szCs w:val="24"/>
          <w:lang w:eastAsia="en-US"/>
        </w:rPr>
        <w:t>-п</w:t>
      </w:r>
      <w:proofErr w:type="gramEnd"/>
      <w:r>
        <w:rPr>
          <w:rFonts w:eastAsiaTheme="minorHAnsi"/>
          <w:sz w:val="24"/>
          <w:szCs w:val="24"/>
          <w:lang w:eastAsia="en-US"/>
        </w:rPr>
        <w:t>ровайдеров для планшетных компьютеров (</w:t>
      </w:r>
      <w:r>
        <w:rPr>
          <w:rFonts w:eastAsiaTheme="minorHAnsi"/>
          <w:noProof/>
          <w:sz w:val="24"/>
          <w:szCs w:val="24"/>
        </w:rPr>
        <w:drawing>
          <wp:inline distT="0" distB="0" distL="0" distR="0">
            <wp:extent cx="314325" cy="314325"/>
            <wp:effectExtent l="0" t="0" r="0" b="0"/>
            <wp:docPr id="1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92"/>
                    <pic:cNvPicPr>
                      <a:picLocks noChangeAspect="1" noChangeArrowheads="1"/>
                    </pic:cNvPicPr>
                  </pic:nvPicPr>
                  <pic:blipFill>
                    <a:blip r:embed="rId20"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457450" cy="600075"/>
            <wp:effectExtent l="0" t="0" r="0" b="0"/>
            <wp:docPr id="13"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91"/>
                    <pic:cNvPicPr>
                      <a:picLocks noChangeAspect="1" noChangeArrowheads="1"/>
                    </pic:cNvPicPr>
                  </pic:nvPicPr>
                  <pic:blipFill>
                    <a:blip r:embed="rId21" cstate="print"/>
                    <a:stretch>
                      <a:fillRect/>
                    </a:stretch>
                  </pic:blipFill>
                  <pic:spPr bwMode="auto">
                    <a:xfrm>
                      <a:off x="0" y="0"/>
                      <a:ext cx="24574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14"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190"/>
                    <pic:cNvPicPr>
                      <a:picLocks noChangeAspect="1" noChangeArrowheads="1"/>
                    </pic:cNvPicPr>
                  </pic:nvPicPr>
                  <pic:blipFill>
                    <a:blip r:embed="rId22"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SIM-карт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 в соответствии с нормативами федеральных государственных органов;</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15"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189"/>
                    <pic:cNvPicPr>
                      <a:picLocks noChangeAspect="1" noChangeArrowheads="1"/>
                    </pic:cNvPicPr>
                  </pic:nvPicPr>
                  <pic:blipFill>
                    <a:blip r:embed="rId23"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ежемесячная цена в расчете на 1 SIM-карту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16"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188"/>
                    <pic:cNvPicPr>
                      <a:picLocks noChangeAspect="1" noChangeArrowheads="1"/>
                    </pic:cNvPicPr>
                  </pic:nvPicPr>
                  <pic:blipFill>
                    <a:blip r:embed="rId24"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месяцев предоставления услуги передачи данных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rFonts w:eastAsiaTheme="minorHAnsi"/>
          <w:sz w:val="24"/>
          <w:szCs w:val="24"/>
          <w:lang w:eastAsia="en-US"/>
        </w:rPr>
        <w:t>5. Затраты на сеть "Интернет" и услуги интернет - провайдеров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57175" cy="314325"/>
            <wp:effectExtent l="0" t="0" r="0" b="0"/>
            <wp:docPr id="1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187"/>
                    <pic:cNvPicPr>
                      <a:picLocks noChangeAspect="1" noChangeArrowheads="1"/>
                    </pic:cNvPicPr>
                  </pic:nvPicPr>
                  <pic:blipFill>
                    <a:blip r:embed="rId25" cstate="prin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190750" cy="600075"/>
            <wp:effectExtent l="0" t="0" r="0" b="0"/>
            <wp:docPr id="18"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186"/>
                    <pic:cNvPicPr>
                      <a:picLocks noChangeAspect="1" noChangeArrowheads="1"/>
                    </pic:cNvPicPr>
                  </pic:nvPicPr>
                  <pic:blipFill>
                    <a:blip r:embed="rId26" cstate="print"/>
                    <a:stretch>
                      <a:fillRect/>
                    </a:stretch>
                  </pic:blipFill>
                  <pic:spPr bwMode="auto">
                    <a:xfrm>
                      <a:off x="0" y="0"/>
                      <a:ext cx="21907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9"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185"/>
                    <pic:cNvPicPr>
                      <a:picLocks noChangeAspect="1" noChangeArrowheads="1"/>
                    </pic:cNvPicPr>
                  </pic:nvPicPr>
                  <pic:blipFill>
                    <a:blip r:embed="rId27"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каналов передачи данных сети "Интернет" с </w:t>
      </w:r>
      <w:proofErr w:type="spellStart"/>
      <w:r>
        <w:rPr>
          <w:rFonts w:eastAsiaTheme="minorHAnsi"/>
          <w:sz w:val="24"/>
          <w:szCs w:val="24"/>
          <w:lang w:eastAsia="en-US"/>
        </w:rPr>
        <w:t>i-й</w:t>
      </w:r>
      <w:proofErr w:type="spellEnd"/>
      <w:r>
        <w:rPr>
          <w:rFonts w:eastAsiaTheme="minorHAnsi"/>
          <w:sz w:val="24"/>
          <w:szCs w:val="24"/>
          <w:lang w:eastAsia="en-US"/>
        </w:rPr>
        <w:t xml:space="preserve"> пропускной способностью;</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20"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184"/>
                    <pic:cNvPicPr>
                      <a:picLocks noChangeAspect="1" noChangeArrowheads="1"/>
                    </pic:cNvPicPr>
                  </pic:nvPicPr>
                  <pic:blipFill>
                    <a:blip r:embed="rId28"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месячная цена аренды канала передачи данных сети "Интернет" с </w:t>
      </w:r>
      <w:proofErr w:type="spellStart"/>
      <w:r>
        <w:rPr>
          <w:rFonts w:eastAsiaTheme="minorHAnsi"/>
          <w:sz w:val="24"/>
          <w:szCs w:val="24"/>
          <w:lang w:eastAsia="en-US"/>
        </w:rPr>
        <w:t>i-й</w:t>
      </w:r>
      <w:proofErr w:type="spellEnd"/>
      <w:r>
        <w:rPr>
          <w:rFonts w:eastAsiaTheme="minorHAnsi"/>
          <w:sz w:val="24"/>
          <w:szCs w:val="24"/>
          <w:lang w:eastAsia="en-US"/>
        </w:rPr>
        <w:t xml:space="preserve"> пропускной способностью;</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21"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183"/>
                    <pic:cNvPicPr>
                      <a:picLocks noChangeAspect="1" noChangeArrowheads="1"/>
                    </pic:cNvPicPr>
                  </pic:nvPicPr>
                  <pic:blipFill>
                    <a:blip r:embed="rId29"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месяцев аренды канала передачи данных сети "Интернет" с </w:t>
      </w:r>
      <w:proofErr w:type="spellStart"/>
      <w:r>
        <w:rPr>
          <w:rFonts w:eastAsiaTheme="minorHAnsi"/>
          <w:sz w:val="24"/>
          <w:szCs w:val="24"/>
          <w:lang w:eastAsia="en-US"/>
        </w:rPr>
        <w:t>i-й</w:t>
      </w:r>
      <w:proofErr w:type="spellEnd"/>
      <w:r>
        <w:rPr>
          <w:rFonts w:eastAsiaTheme="minorHAnsi"/>
          <w:sz w:val="24"/>
          <w:szCs w:val="24"/>
          <w:lang w:eastAsia="en-US"/>
        </w:rPr>
        <w:t xml:space="preserve"> пропускной способностью.</w:t>
      </w:r>
    </w:p>
    <w:p w:rsidR="001E1E2E" w:rsidRDefault="009966D9">
      <w:pPr>
        <w:ind w:firstLine="540"/>
        <w:jc w:val="both"/>
        <w:rPr>
          <w:rFonts w:eastAsiaTheme="minorHAnsi"/>
          <w:sz w:val="24"/>
          <w:szCs w:val="24"/>
          <w:lang w:eastAsia="en-US"/>
        </w:rPr>
      </w:pPr>
      <w:r>
        <w:rPr>
          <w:rFonts w:eastAsiaTheme="minorHAnsi"/>
          <w:sz w:val="24"/>
          <w:szCs w:val="24"/>
          <w:lang w:eastAsia="en-US"/>
        </w:rPr>
        <w:t>6. Затраты на электросвязь, относящуюся к связи специального назначения, используемой на региональном уровне</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33375"/>
            <wp:effectExtent l="0" t="0" r="0" b="0"/>
            <wp:docPr id="2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1182"/>
                    <pic:cNvPicPr>
                      <a:picLocks noChangeAspect="1" noChangeArrowheads="1"/>
                    </pic:cNvPicPr>
                  </pic:nvPicPr>
                  <pic:blipFill>
                    <a:blip r:embed="rId30" cstate="print"/>
                    <a:stretch>
                      <a:fillRect/>
                    </a:stretch>
                  </pic:blipFill>
                  <pic:spPr bwMode="auto">
                    <a:xfrm>
                      <a:off x="0" y="0"/>
                      <a:ext cx="3810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238375" cy="333375"/>
            <wp:effectExtent l="0" t="0" r="0" b="0"/>
            <wp:docPr id="23"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1181"/>
                    <pic:cNvPicPr>
                      <a:picLocks noChangeAspect="1" noChangeArrowheads="1"/>
                    </pic:cNvPicPr>
                  </pic:nvPicPr>
                  <pic:blipFill>
                    <a:blip r:embed="rId31" cstate="print"/>
                    <a:stretch>
                      <a:fillRect/>
                    </a:stretch>
                  </pic:blipFill>
                  <pic:spPr bwMode="auto">
                    <a:xfrm>
                      <a:off x="0" y="0"/>
                      <a:ext cx="2238375" cy="3333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24"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180"/>
                    <pic:cNvPicPr>
                      <a:picLocks noChangeAspect="1" noChangeArrowheads="1"/>
                    </pic:cNvPicPr>
                  </pic:nvPicPr>
                  <pic:blipFill>
                    <a:blip r:embed="rId32"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телефонных номеров электросвязи, относящейся к связи специального назначения, используемой на региональном уровне;</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361950" cy="333375"/>
            <wp:effectExtent l="0" t="0" r="0" b="0"/>
            <wp:docPr id="25"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179"/>
                    <pic:cNvPicPr>
                      <a:picLocks noChangeAspect="1" noChangeArrowheads="1"/>
                    </pic:cNvPicPr>
                  </pic:nvPicPr>
                  <pic:blipFill>
                    <a:blip r:embed="rId33"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1E1E2E" w:rsidRDefault="009966D9">
      <w:pPr>
        <w:ind w:firstLine="540"/>
        <w:jc w:val="both"/>
        <w:rPr>
          <w:rFonts w:eastAsiaTheme="minorHAnsi"/>
          <w:sz w:val="24"/>
          <w:szCs w:val="24"/>
          <w:lang w:eastAsia="en-US"/>
        </w:rPr>
      </w:pPr>
      <w:r>
        <w:rPr>
          <w:noProof/>
        </w:rPr>
        <w:drawing>
          <wp:inline distT="0" distB="0" distL="0" distR="0">
            <wp:extent cx="428625" cy="333375"/>
            <wp:effectExtent l="0" t="0" r="0" b="0"/>
            <wp:docPr id="26"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178"/>
                    <pic:cNvPicPr>
                      <a:picLocks noChangeAspect="1" noChangeArrowheads="1"/>
                    </pic:cNvPicPr>
                  </pic:nvPicPr>
                  <pic:blipFill>
                    <a:blip r:embed="rId34" cstate="print"/>
                    <a:stretch>
                      <a:fillRect/>
                    </a:stretch>
                  </pic:blipFill>
                  <pic:spPr bwMode="auto">
                    <a:xfrm>
                      <a:off x="0" y="0"/>
                      <a:ext cx="42862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месяцев предоставления услуги.</w:t>
      </w:r>
    </w:p>
    <w:p w:rsidR="001E1E2E" w:rsidRDefault="009966D9">
      <w:pPr>
        <w:ind w:firstLine="540"/>
        <w:jc w:val="both"/>
        <w:rPr>
          <w:rFonts w:eastAsiaTheme="minorHAnsi"/>
          <w:sz w:val="24"/>
          <w:szCs w:val="24"/>
          <w:lang w:eastAsia="en-US"/>
        </w:rPr>
      </w:pPr>
      <w:r>
        <w:rPr>
          <w:rFonts w:eastAsiaTheme="minorHAnsi"/>
          <w:sz w:val="24"/>
          <w:szCs w:val="24"/>
          <w:lang w:eastAsia="en-US"/>
        </w:rPr>
        <w:t>7. Затраты на электросвязь, относящуюся к связи специального назначения, используемой на федеральном уровне</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27"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177"/>
                    <pic:cNvPicPr>
                      <a:picLocks noChangeAspect="1" noChangeArrowheads="1"/>
                    </pic:cNvPicPr>
                  </pic:nvPicPr>
                  <pic:blipFill>
                    <a:blip r:embed="rId35"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390650" cy="314325"/>
            <wp:effectExtent l="0" t="0" r="0" b="0"/>
            <wp:docPr id="28"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176"/>
                    <pic:cNvPicPr>
                      <a:picLocks noChangeAspect="1" noChangeArrowheads="1"/>
                    </pic:cNvPicPr>
                  </pic:nvPicPr>
                  <pic:blipFill>
                    <a:blip r:embed="rId36" cstate="print"/>
                    <a:stretch>
                      <a:fillRect/>
                    </a:stretch>
                  </pic:blipFill>
                  <pic:spPr bwMode="auto">
                    <a:xfrm>
                      <a:off x="0" y="0"/>
                      <a:ext cx="1390650"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29"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175"/>
                    <pic:cNvPicPr>
                      <a:picLocks noChangeAspect="1" noChangeArrowheads="1"/>
                    </pic:cNvPicPr>
                  </pic:nvPicPr>
                  <pic:blipFill>
                    <a:blip r:embed="rId37"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телефонных номеров электросвязи, относящейся к связи специального назначения, используемой на федеральном уровне;</w:t>
      </w:r>
    </w:p>
    <w:p w:rsidR="001E1E2E" w:rsidRDefault="009966D9">
      <w:pPr>
        <w:ind w:firstLine="540"/>
        <w:jc w:val="both"/>
        <w:rPr>
          <w:rFonts w:eastAsiaTheme="minorHAnsi"/>
          <w:sz w:val="24"/>
          <w:szCs w:val="24"/>
          <w:lang w:eastAsia="en-US"/>
        </w:rPr>
      </w:pPr>
      <w:r>
        <w:rPr>
          <w:noProof/>
        </w:rPr>
        <w:drawing>
          <wp:inline distT="0" distB="0" distL="0" distR="0">
            <wp:extent cx="276225" cy="314325"/>
            <wp:effectExtent l="0" t="0" r="0" b="0"/>
            <wp:docPr id="30"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174"/>
                    <pic:cNvPicPr>
                      <a:picLocks noChangeAspect="1" noChangeArrowheads="1"/>
                    </pic:cNvPicPr>
                  </pic:nvPicPr>
                  <pic:blipFill>
                    <a:blip r:embed="rId38"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Start"/>
      <w:r>
        <w:rPr>
          <w:rFonts w:eastAsiaTheme="minorHAnsi"/>
          <w:sz w:val="24"/>
          <w:szCs w:val="24"/>
          <w:lang w:eastAsia="en-US"/>
        </w:rPr>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roofErr w:type="gramEnd"/>
    </w:p>
    <w:p w:rsidR="001E1E2E" w:rsidRDefault="009966D9">
      <w:pPr>
        <w:ind w:firstLine="540"/>
        <w:jc w:val="both"/>
        <w:rPr>
          <w:rFonts w:eastAsiaTheme="minorHAnsi"/>
          <w:sz w:val="24"/>
          <w:szCs w:val="24"/>
          <w:lang w:eastAsia="en-US"/>
        </w:rPr>
      </w:pPr>
      <w:r>
        <w:rPr>
          <w:rFonts w:eastAsiaTheme="minorHAnsi"/>
          <w:sz w:val="24"/>
          <w:szCs w:val="24"/>
          <w:lang w:eastAsia="en-US"/>
        </w:rPr>
        <w:t>8. Затраты на оплату услуг по предоставлению цифровых потоков для коммутируемых телефонных соединений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14325" cy="314325"/>
            <wp:effectExtent l="0" t="0" r="0" b="0"/>
            <wp:docPr id="31"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173"/>
                    <pic:cNvPicPr>
                      <a:picLocks noChangeAspect="1" noChangeArrowheads="1"/>
                    </pic:cNvPicPr>
                  </pic:nvPicPr>
                  <pic:blipFill>
                    <a:blip r:embed="rId39"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457450" cy="600075"/>
            <wp:effectExtent l="0" t="0" r="0" b="0"/>
            <wp:docPr id="3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1172"/>
                    <pic:cNvPicPr>
                      <a:picLocks noChangeAspect="1" noChangeArrowheads="1"/>
                    </pic:cNvPicPr>
                  </pic:nvPicPr>
                  <pic:blipFill>
                    <a:blip r:embed="rId40" cstate="print"/>
                    <a:stretch>
                      <a:fillRect/>
                    </a:stretch>
                  </pic:blipFill>
                  <pic:spPr bwMode="auto">
                    <a:xfrm>
                      <a:off x="0" y="0"/>
                      <a:ext cx="24574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33"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1171"/>
                    <pic:cNvPicPr>
                      <a:picLocks noChangeAspect="1" noChangeArrowheads="1"/>
                    </pic:cNvPicPr>
                  </pic:nvPicPr>
                  <pic:blipFill>
                    <a:blip r:embed="rId41"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организованных цифровых потоков с </w:t>
      </w:r>
      <w:proofErr w:type="spellStart"/>
      <w:r>
        <w:rPr>
          <w:rFonts w:eastAsiaTheme="minorHAnsi"/>
          <w:sz w:val="24"/>
          <w:szCs w:val="24"/>
          <w:lang w:eastAsia="en-US"/>
        </w:rPr>
        <w:t>i-й</w:t>
      </w:r>
      <w:proofErr w:type="spellEnd"/>
      <w:r>
        <w:rPr>
          <w:rFonts w:eastAsiaTheme="minorHAnsi"/>
          <w:sz w:val="24"/>
          <w:szCs w:val="24"/>
          <w:lang w:eastAsia="en-US"/>
        </w:rPr>
        <w:t xml:space="preserve"> абонентской платой;</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34"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1170"/>
                    <pic:cNvPicPr>
                      <a:picLocks noChangeAspect="1" noChangeArrowheads="1"/>
                    </pic:cNvPicPr>
                  </pic:nvPicPr>
                  <pic:blipFill>
                    <a:blip r:embed="rId42"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ежемесячная i-я абонентская плата за цифровой поток;</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35"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1169"/>
                    <pic:cNvPicPr>
                      <a:picLocks noChangeAspect="1" noChangeArrowheads="1"/>
                    </pic:cNvPicPr>
                  </pic:nvPicPr>
                  <pic:blipFill>
                    <a:blip r:embed="rId43"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месяцев предоставления услуги с </w:t>
      </w:r>
      <w:proofErr w:type="spellStart"/>
      <w:r>
        <w:rPr>
          <w:rFonts w:eastAsiaTheme="minorHAnsi"/>
          <w:sz w:val="24"/>
          <w:szCs w:val="24"/>
          <w:lang w:eastAsia="en-US"/>
        </w:rPr>
        <w:t>i-й</w:t>
      </w:r>
      <w:proofErr w:type="spellEnd"/>
      <w:r>
        <w:rPr>
          <w:rFonts w:eastAsiaTheme="minorHAnsi"/>
          <w:sz w:val="24"/>
          <w:szCs w:val="24"/>
          <w:lang w:eastAsia="en-US"/>
        </w:rPr>
        <w:t xml:space="preserve"> абонентской платой.</w:t>
      </w:r>
    </w:p>
    <w:p w:rsidR="001E1E2E" w:rsidRDefault="009966D9">
      <w:pPr>
        <w:ind w:firstLine="540"/>
        <w:jc w:val="both"/>
        <w:rPr>
          <w:rFonts w:eastAsiaTheme="minorHAnsi"/>
          <w:sz w:val="24"/>
          <w:szCs w:val="24"/>
          <w:lang w:eastAsia="en-US"/>
        </w:rPr>
      </w:pPr>
      <w:r>
        <w:rPr>
          <w:rFonts w:eastAsiaTheme="minorHAnsi"/>
          <w:sz w:val="24"/>
          <w:szCs w:val="24"/>
          <w:lang w:eastAsia="en-US"/>
        </w:rPr>
        <w:t>9. Затраты на оплату иных услуг связи в сфере информационно-коммуникационных технологий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33375"/>
            <wp:effectExtent l="0" t="0" r="0" b="0"/>
            <wp:docPr id="36"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1168"/>
                    <pic:cNvPicPr>
                      <a:picLocks noChangeAspect="1" noChangeArrowheads="1"/>
                    </pic:cNvPicPr>
                  </pic:nvPicPr>
                  <pic:blipFill>
                    <a:blip r:embed="rId44" cstate="print"/>
                    <a:stretch>
                      <a:fillRect/>
                    </a:stretch>
                  </pic:blipFill>
                  <pic:spPr bwMode="auto">
                    <a:xfrm>
                      <a:off x="0" y="0"/>
                      <a:ext cx="3048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133475" cy="600075"/>
            <wp:effectExtent l="0" t="0" r="0" b="0"/>
            <wp:docPr id="3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1167"/>
                    <pic:cNvPicPr>
                      <a:picLocks noChangeAspect="1" noChangeArrowheads="1"/>
                    </pic:cNvPicPr>
                  </pic:nvPicPr>
                  <pic:blipFill>
                    <a:blip r:embed="rId45" cstate="print"/>
                    <a:stretch>
                      <a:fillRect/>
                    </a:stretch>
                  </pic:blipFill>
                  <pic:spPr bwMode="auto">
                    <a:xfrm>
                      <a:off x="0" y="0"/>
                      <a:ext cx="11334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где </w:t>
      </w:r>
      <w:r>
        <w:rPr>
          <w:rFonts w:eastAsiaTheme="minorHAnsi"/>
          <w:noProof/>
          <w:sz w:val="24"/>
          <w:szCs w:val="24"/>
        </w:rPr>
        <w:drawing>
          <wp:inline distT="0" distB="0" distL="0" distR="0">
            <wp:extent cx="400050" cy="333375"/>
            <wp:effectExtent l="0" t="0" r="0" b="0"/>
            <wp:docPr id="38"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166"/>
                    <pic:cNvPicPr>
                      <a:picLocks noChangeAspect="1" noChangeArrowheads="1"/>
                    </pic:cNvPicPr>
                  </pic:nvPicPr>
                  <pic:blipFill>
                    <a:blip r:embed="rId46"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по </w:t>
      </w:r>
      <w:proofErr w:type="spellStart"/>
      <w:r>
        <w:rPr>
          <w:rFonts w:eastAsiaTheme="minorHAnsi"/>
          <w:sz w:val="24"/>
          <w:szCs w:val="24"/>
          <w:lang w:eastAsia="en-US"/>
        </w:rPr>
        <w:t>i-й</w:t>
      </w:r>
      <w:proofErr w:type="spellEnd"/>
      <w:r>
        <w:rPr>
          <w:rFonts w:eastAsiaTheme="minorHAnsi"/>
          <w:sz w:val="24"/>
          <w:szCs w:val="24"/>
          <w:lang w:eastAsia="en-US"/>
        </w:rPr>
        <w:t xml:space="preserve"> иной услуге связи, определяемая по фактическим данным </w:t>
      </w:r>
      <w:proofErr w:type="gramStart"/>
      <w:r>
        <w:rPr>
          <w:rFonts w:eastAsiaTheme="minorHAnsi"/>
          <w:sz w:val="24"/>
          <w:szCs w:val="24"/>
          <w:lang w:eastAsia="en-US"/>
        </w:rPr>
        <w:t>отчетного</w:t>
      </w:r>
      <w:proofErr w:type="gramEnd"/>
      <w:r>
        <w:rPr>
          <w:rFonts w:eastAsiaTheme="minorHAnsi"/>
          <w:sz w:val="24"/>
          <w:szCs w:val="24"/>
          <w:lang w:eastAsia="en-US"/>
        </w:rPr>
        <w:t xml:space="preserve"> финансового года.</w:t>
      </w:r>
    </w:p>
    <w:p w:rsidR="001E1E2E" w:rsidRDefault="001E1E2E">
      <w:pPr>
        <w:ind w:firstLine="540"/>
        <w:jc w:val="both"/>
        <w:rPr>
          <w:rFonts w:eastAsiaTheme="minorHAnsi"/>
          <w:sz w:val="24"/>
          <w:szCs w:val="24"/>
          <w:lang w:eastAsia="en-US"/>
        </w:rPr>
      </w:pPr>
    </w:p>
    <w:p w:rsidR="001E1E2E" w:rsidRDefault="009966D9">
      <w:pPr>
        <w:widowControl w:val="0"/>
        <w:jc w:val="center"/>
        <w:outlineLvl w:val="3"/>
        <w:rPr>
          <w:sz w:val="24"/>
          <w:szCs w:val="24"/>
        </w:rPr>
      </w:pPr>
      <w:r>
        <w:rPr>
          <w:sz w:val="24"/>
          <w:szCs w:val="24"/>
        </w:rPr>
        <w:t>Затраты на содержание имущества</w:t>
      </w:r>
    </w:p>
    <w:p w:rsidR="001E1E2E" w:rsidRDefault="001E1E2E">
      <w:pPr>
        <w:widowControl w:val="0"/>
        <w:ind w:firstLine="540"/>
        <w:jc w:val="both"/>
        <w:rPr>
          <w:sz w:val="24"/>
          <w:szCs w:val="24"/>
        </w:rPr>
      </w:pPr>
    </w:p>
    <w:p w:rsidR="001E1E2E" w:rsidRDefault="009966D9">
      <w:pPr>
        <w:widowControl w:val="0"/>
        <w:ind w:firstLine="540"/>
        <w:jc w:val="both"/>
        <w:rPr>
          <w:sz w:val="24"/>
          <w:szCs w:val="24"/>
        </w:rPr>
      </w:pPr>
      <w:r>
        <w:rPr>
          <w:sz w:val="24"/>
          <w:szCs w:val="24"/>
        </w:rPr>
        <w:t>10. При определении затрат на техническое обслуживание и регламентно - профилактический ремонт, применяется перечень работ по техническому обслуживанию и регламентно - 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E1E2E" w:rsidRDefault="009966D9">
      <w:pPr>
        <w:widowControl w:val="0"/>
        <w:ind w:firstLine="540"/>
        <w:jc w:val="both"/>
        <w:rPr>
          <w:sz w:val="24"/>
          <w:szCs w:val="24"/>
        </w:rPr>
      </w:pPr>
      <w:bookmarkStart w:id="4" w:name="Par177"/>
      <w:bookmarkEnd w:id="4"/>
      <w:r>
        <w:rPr>
          <w:sz w:val="24"/>
          <w:szCs w:val="24"/>
        </w:rPr>
        <w:t>11. Затраты на техническое обслуживание и регламентно - профилактический ремонт вычислительной техники определяются по фактическим затратам в отчетном финансовом году.</w:t>
      </w:r>
    </w:p>
    <w:p w:rsidR="001E1E2E" w:rsidRDefault="009966D9">
      <w:pPr>
        <w:widowControl w:val="0"/>
        <w:ind w:firstLine="540"/>
        <w:jc w:val="both"/>
        <w:rPr>
          <w:sz w:val="24"/>
          <w:szCs w:val="24"/>
        </w:rPr>
      </w:pPr>
      <w:r>
        <w:rPr>
          <w:sz w:val="24"/>
          <w:szCs w:val="24"/>
        </w:rPr>
        <w:t>12. Затраты на техническое обслуживание и регламентно - профилактический ремонт оборудования по обеспечению безопасности информации определяются по фактическим затратам в отчетном финансовом году.</w:t>
      </w:r>
    </w:p>
    <w:p w:rsidR="001E1E2E" w:rsidRDefault="009966D9">
      <w:pPr>
        <w:widowControl w:val="0"/>
        <w:ind w:firstLine="540"/>
        <w:jc w:val="both"/>
        <w:rPr>
          <w:sz w:val="24"/>
          <w:szCs w:val="24"/>
        </w:rPr>
      </w:pPr>
      <w:r>
        <w:rPr>
          <w:sz w:val="24"/>
          <w:szCs w:val="24"/>
        </w:rPr>
        <w:t>13. Затраты на техническое обслуживание и регламентно - профилактический ремонт системы телефонной связи (автоматизированных телефонных станций) определяются по фактическим затратам в отчетном финансовом году.</w:t>
      </w:r>
    </w:p>
    <w:p w:rsidR="001E1E2E" w:rsidRDefault="009966D9">
      <w:pPr>
        <w:widowControl w:val="0"/>
        <w:ind w:firstLine="540"/>
        <w:jc w:val="both"/>
        <w:rPr>
          <w:sz w:val="24"/>
          <w:szCs w:val="24"/>
        </w:rPr>
      </w:pPr>
      <w:r>
        <w:rPr>
          <w:sz w:val="24"/>
          <w:szCs w:val="24"/>
        </w:rPr>
        <w:t>14. Затраты на техническое обслуживание и регламентно - профилактический ремонт локальных вычислительных сетей определяются по фактическим затратам в отчетном финансовом году.</w:t>
      </w:r>
    </w:p>
    <w:p w:rsidR="001E1E2E" w:rsidRDefault="009966D9">
      <w:pPr>
        <w:widowControl w:val="0"/>
        <w:ind w:firstLine="540"/>
        <w:jc w:val="both"/>
        <w:rPr>
          <w:sz w:val="24"/>
          <w:szCs w:val="24"/>
        </w:rPr>
      </w:pPr>
      <w:r>
        <w:rPr>
          <w:sz w:val="24"/>
          <w:szCs w:val="24"/>
        </w:rPr>
        <w:t xml:space="preserve">15. Затраты на техническое обслуживание и регламентно - профилактический ремонт систем бесперебойного питания </w:t>
      </w:r>
      <w:bookmarkStart w:id="5" w:name="Par216"/>
      <w:bookmarkEnd w:id="5"/>
      <w:r>
        <w:rPr>
          <w:sz w:val="24"/>
          <w:szCs w:val="24"/>
        </w:rPr>
        <w:t>определяются по фактическим затратам в отчетном финансовом году.</w:t>
      </w:r>
    </w:p>
    <w:p w:rsidR="001E1E2E" w:rsidRDefault="009966D9">
      <w:pPr>
        <w:widowControl w:val="0"/>
        <w:ind w:firstLine="540"/>
        <w:jc w:val="both"/>
        <w:rPr>
          <w:sz w:val="24"/>
          <w:szCs w:val="24"/>
        </w:rPr>
      </w:pPr>
      <w:r>
        <w:rPr>
          <w:sz w:val="24"/>
          <w:szCs w:val="24"/>
        </w:rPr>
        <w:t>16. Затраты на техническое обслуживание и регламентно - профилактический ремонт принтеров, многофункциональных устройств и копировальных аппаратов (оргтехники) определяются по фактическим затратам в отчетном финансовом году.</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приобретение прочих работ и услуг,</w:t>
      </w:r>
    </w:p>
    <w:p w:rsidR="001E1E2E" w:rsidRDefault="009966D9">
      <w:pPr>
        <w:jc w:val="center"/>
        <w:rPr>
          <w:rFonts w:eastAsiaTheme="minorHAnsi"/>
          <w:sz w:val="24"/>
          <w:szCs w:val="24"/>
          <w:lang w:eastAsia="en-US"/>
        </w:rPr>
      </w:pPr>
      <w:r>
        <w:rPr>
          <w:rFonts w:eastAsiaTheme="minorHAnsi"/>
          <w:sz w:val="24"/>
          <w:szCs w:val="24"/>
          <w:lang w:eastAsia="en-US"/>
        </w:rPr>
        <w:t>не относящиеся к затратам на услуги связи, аренду</w:t>
      </w:r>
    </w:p>
    <w:p w:rsidR="001E1E2E" w:rsidRDefault="009966D9">
      <w:pPr>
        <w:jc w:val="center"/>
        <w:rPr>
          <w:rFonts w:eastAsiaTheme="minorHAnsi"/>
          <w:sz w:val="24"/>
          <w:szCs w:val="24"/>
          <w:lang w:eastAsia="en-US"/>
        </w:rPr>
      </w:pPr>
      <w:r>
        <w:rPr>
          <w:rFonts w:eastAsiaTheme="minorHAnsi"/>
          <w:sz w:val="24"/>
          <w:szCs w:val="24"/>
          <w:lang w:eastAsia="en-US"/>
        </w:rPr>
        <w:t>и содержание имущества</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14325"/>
            <wp:effectExtent l="0" t="0" r="0" b="0"/>
            <wp:docPr id="39"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138"/>
                    <pic:cNvPicPr>
                      <a:picLocks noChangeAspect="1" noChangeArrowheads="1"/>
                    </pic:cNvPicPr>
                  </pic:nvPicPr>
                  <pic:blipFill>
                    <a:blip r:embed="rId47"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495425" cy="314325"/>
            <wp:effectExtent l="0" t="0" r="0" b="0"/>
            <wp:docPr id="40"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1137"/>
                    <pic:cNvPicPr>
                      <a:picLocks noChangeAspect="1" noChangeArrowheads="1"/>
                    </pic:cNvPicPr>
                  </pic:nvPicPr>
                  <pic:blipFill>
                    <a:blip r:embed="rId48" cstate="print"/>
                    <a:stretch>
                      <a:fillRect/>
                    </a:stretch>
                  </pic:blipFill>
                  <pic:spPr bwMode="auto">
                    <a:xfrm>
                      <a:off x="0" y="0"/>
                      <a:ext cx="1495425"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41"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136"/>
                    <pic:cNvPicPr>
                      <a:picLocks noChangeAspect="1" noChangeArrowheads="1"/>
                    </pic:cNvPicPr>
                  </pic:nvPicPr>
                  <pic:blipFill>
                    <a:blip r:embed="rId49"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оплату услуг по сопровождению справочно-правовых систем;</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42"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1135"/>
                    <pic:cNvPicPr>
                      <a:picLocks noChangeAspect="1" noChangeArrowheads="1"/>
                    </pic:cNvPicPr>
                  </pic:nvPicPr>
                  <pic:blipFill>
                    <a:blip r:embed="rId50"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оплату услуг по сопровождению и приобретению иного программного обеспечения.</w:t>
      </w:r>
    </w:p>
    <w:p w:rsidR="001E1E2E" w:rsidRDefault="009966D9">
      <w:pPr>
        <w:ind w:firstLine="540"/>
        <w:jc w:val="both"/>
        <w:rPr>
          <w:rFonts w:eastAsiaTheme="minorHAnsi"/>
          <w:sz w:val="24"/>
          <w:szCs w:val="24"/>
          <w:lang w:eastAsia="en-US"/>
        </w:rPr>
      </w:pPr>
      <w:r>
        <w:rPr>
          <w:rFonts w:eastAsiaTheme="minorHAnsi"/>
          <w:sz w:val="24"/>
          <w:szCs w:val="24"/>
          <w:lang w:eastAsia="en-US"/>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E1E2E" w:rsidRDefault="009966D9">
      <w:pPr>
        <w:ind w:firstLine="540"/>
        <w:jc w:val="both"/>
        <w:rPr>
          <w:rFonts w:eastAsiaTheme="minorHAnsi"/>
          <w:sz w:val="24"/>
          <w:szCs w:val="24"/>
          <w:lang w:eastAsia="en-US"/>
        </w:rPr>
      </w:pPr>
      <w:r>
        <w:rPr>
          <w:rFonts w:eastAsiaTheme="minorHAnsi"/>
          <w:sz w:val="24"/>
          <w:szCs w:val="24"/>
          <w:lang w:eastAsia="en-US"/>
        </w:rPr>
        <w:t>18. Затраты на оплату услуг по сопровождению справочно-правовых систем</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00050" cy="314325"/>
            <wp:effectExtent l="0" t="0" r="0" b="0"/>
            <wp:docPr id="43"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1134"/>
                    <pic:cNvPicPr>
                      <a:picLocks noChangeAspect="1" noChangeArrowheads="1"/>
                    </pic:cNvPicPr>
                  </pic:nvPicPr>
                  <pic:blipFill>
                    <a:blip r:embed="rId49"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lastRenderedPageBreak/>
        <w:drawing>
          <wp:inline distT="0" distB="0" distL="0" distR="0">
            <wp:extent cx="1343025" cy="600075"/>
            <wp:effectExtent l="0" t="0" r="0" b="0"/>
            <wp:docPr id="44"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1133"/>
                    <pic:cNvPicPr>
                      <a:picLocks noChangeAspect="1" noChangeArrowheads="1"/>
                    </pic:cNvPicPr>
                  </pic:nvPicPr>
                  <pic:blipFill>
                    <a:blip r:embed="rId51" cstate="print"/>
                    <a:stretch>
                      <a:fillRect/>
                    </a:stretch>
                  </pic:blipFill>
                  <pic:spPr bwMode="auto">
                    <a:xfrm>
                      <a:off x="0" y="0"/>
                      <a:ext cx="13430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где </w:t>
      </w:r>
      <w:r>
        <w:rPr>
          <w:rFonts w:eastAsiaTheme="minorHAnsi"/>
          <w:noProof/>
          <w:sz w:val="24"/>
          <w:szCs w:val="24"/>
        </w:rPr>
        <w:drawing>
          <wp:inline distT="0" distB="0" distL="0" distR="0">
            <wp:extent cx="476250" cy="314325"/>
            <wp:effectExtent l="0" t="0" r="0" b="0"/>
            <wp:docPr id="45"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1132"/>
                    <pic:cNvPicPr>
                      <a:picLocks noChangeAspect="1" noChangeArrowheads="1"/>
                    </pic:cNvPicPr>
                  </pic:nvPicPr>
                  <pic:blipFill>
                    <a:blip r:embed="rId52" cstate="print"/>
                    <a:stretch>
                      <a:fillRect/>
                    </a:stretch>
                  </pic:blipFill>
                  <pic:spPr bwMode="auto">
                    <a:xfrm>
                      <a:off x="0" y="0"/>
                      <a:ext cx="4762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сопровождения </w:t>
      </w:r>
      <w:proofErr w:type="spellStart"/>
      <w:r>
        <w:rPr>
          <w:rFonts w:eastAsiaTheme="minorHAnsi"/>
          <w:sz w:val="24"/>
          <w:szCs w:val="24"/>
          <w:lang w:eastAsia="en-US"/>
        </w:rPr>
        <w:t>i-й</w:t>
      </w:r>
      <w:proofErr w:type="spellEnd"/>
      <w:r>
        <w:rPr>
          <w:rFonts w:eastAsiaTheme="minorHAnsi"/>
          <w:sz w:val="24"/>
          <w:szCs w:val="24"/>
          <w:lang w:eastAsia="en-US"/>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E1E2E" w:rsidRDefault="009966D9">
      <w:pPr>
        <w:ind w:firstLine="540"/>
        <w:jc w:val="both"/>
        <w:rPr>
          <w:rFonts w:eastAsiaTheme="minorHAnsi"/>
          <w:sz w:val="24"/>
          <w:szCs w:val="24"/>
          <w:lang w:eastAsia="en-US"/>
        </w:rPr>
      </w:pPr>
      <w:r>
        <w:rPr>
          <w:rFonts w:eastAsiaTheme="minorHAnsi"/>
          <w:sz w:val="24"/>
          <w:szCs w:val="24"/>
          <w:lang w:eastAsia="en-US"/>
        </w:rPr>
        <w:t>19. Затраты на оплату услуг по сопровождению и приобретению иного программного обеспечения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14325"/>
            <wp:effectExtent l="0" t="0" r="0" b="0"/>
            <wp:docPr id="46"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1131"/>
                    <pic:cNvPicPr>
                      <a:picLocks noChangeAspect="1" noChangeArrowheads="1"/>
                    </pic:cNvPicPr>
                  </pic:nvPicPr>
                  <pic:blipFill>
                    <a:blip r:embed="rId50"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219325" cy="619125"/>
            <wp:effectExtent l="0" t="0" r="0" b="0"/>
            <wp:docPr id="47"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1130"/>
                    <pic:cNvPicPr>
                      <a:picLocks noChangeAspect="1" noChangeArrowheads="1"/>
                    </pic:cNvPicPr>
                  </pic:nvPicPr>
                  <pic:blipFill>
                    <a:blip r:embed="rId53" cstate="print"/>
                    <a:stretch>
                      <a:fillRect/>
                    </a:stretch>
                  </pic:blipFill>
                  <pic:spPr bwMode="auto">
                    <a:xfrm>
                      <a:off x="0" y="0"/>
                      <a:ext cx="2219325" cy="6191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76250" cy="333375"/>
            <wp:effectExtent l="0" t="0" r="0" b="0"/>
            <wp:docPr id="48"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1129"/>
                    <pic:cNvPicPr>
                      <a:picLocks noChangeAspect="1" noChangeArrowheads="1"/>
                    </pic:cNvPicPr>
                  </pic:nvPicPr>
                  <pic:blipFill>
                    <a:blip r:embed="rId54" cstate="print"/>
                    <a:stretch>
                      <a:fillRect/>
                    </a:stretch>
                  </pic:blipFill>
                  <pic:spPr bwMode="auto">
                    <a:xfrm>
                      <a:off x="0" y="0"/>
                      <a:ext cx="476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E1E2E" w:rsidRDefault="009966D9">
      <w:pPr>
        <w:ind w:firstLine="540"/>
        <w:jc w:val="both"/>
        <w:rPr>
          <w:rFonts w:eastAsiaTheme="minorHAnsi"/>
          <w:sz w:val="24"/>
          <w:szCs w:val="24"/>
          <w:lang w:eastAsia="en-US"/>
        </w:rPr>
      </w:pPr>
      <w:r>
        <w:rPr>
          <w:noProof/>
        </w:rPr>
        <w:drawing>
          <wp:inline distT="0" distB="0" distL="0" distR="0">
            <wp:extent cx="457200" cy="333375"/>
            <wp:effectExtent l="0" t="0" r="0" b="0"/>
            <wp:docPr id="49"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1128"/>
                    <pic:cNvPicPr>
                      <a:picLocks noChangeAspect="1" noChangeArrowheads="1"/>
                    </pic:cNvPicPr>
                  </pic:nvPicPr>
                  <pic:blipFill>
                    <a:blip r:embed="rId55" cstate="print"/>
                    <a:stretch>
                      <a:fillRect/>
                    </a:stretch>
                  </pic:blipFill>
                  <pic:spPr bwMode="auto">
                    <a:xfrm>
                      <a:off x="0" y="0"/>
                      <a:ext cx="4572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E1E2E" w:rsidRDefault="009966D9">
      <w:pPr>
        <w:ind w:firstLine="540"/>
        <w:jc w:val="both"/>
        <w:rPr>
          <w:rFonts w:eastAsiaTheme="minorHAnsi"/>
          <w:sz w:val="24"/>
          <w:szCs w:val="24"/>
          <w:lang w:eastAsia="en-US"/>
        </w:rPr>
      </w:pPr>
      <w:r>
        <w:rPr>
          <w:rFonts w:eastAsiaTheme="minorHAnsi"/>
          <w:sz w:val="24"/>
          <w:szCs w:val="24"/>
          <w:lang w:eastAsia="en-US"/>
        </w:rPr>
        <w:t>20. Затраты на оплату услуг, связанных с обеспечением безопасности информации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14325"/>
            <wp:effectExtent l="0" t="0" r="0" b="0"/>
            <wp:docPr id="50"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1127"/>
                    <pic:cNvPicPr>
                      <a:picLocks noChangeAspect="1" noChangeArrowheads="1"/>
                    </pic:cNvPicPr>
                  </pic:nvPicPr>
                  <pic:blipFill>
                    <a:blip r:embed="rId56"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343025" cy="314325"/>
            <wp:effectExtent l="0" t="0" r="0" b="0"/>
            <wp:docPr id="51"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1126"/>
                    <pic:cNvPicPr>
                      <a:picLocks noChangeAspect="1" noChangeArrowheads="1"/>
                    </pic:cNvPicPr>
                  </pic:nvPicPr>
                  <pic:blipFill>
                    <a:blip r:embed="rId57" cstate="print"/>
                    <a:stretch>
                      <a:fillRect/>
                    </a:stretch>
                  </pic:blipFill>
                  <pic:spPr bwMode="auto">
                    <a:xfrm>
                      <a:off x="0" y="0"/>
                      <a:ext cx="1343025"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276225" cy="314325"/>
            <wp:effectExtent l="0" t="0" r="0" b="0"/>
            <wp:docPr id="52"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1125"/>
                    <pic:cNvPicPr>
                      <a:picLocks noChangeAspect="1" noChangeArrowheads="1"/>
                    </pic:cNvPicPr>
                  </pic:nvPicPr>
                  <pic:blipFill>
                    <a:blip r:embed="rId58"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проведение аттестационных, проверочных и контрольных мероприятий;</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53"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1124"/>
                    <pic:cNvPicPr>
                      <a:picLocks noChangeAspect="1" noChangeArrowheads="1"/>
                    </pic:cNvPicPr>
                  </pic:nvPicPr>
                  <pic:blipFill>
                    <a:blip r:embed="rId59"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простых (неисключительных) лицензий на использование программного обеспечения по защите информации.</w:t>
      </w:r>
    </w:p>
    <w:p w:rsidR="001E1E2E" w:rsidRDefault="009966D9">
      <w:pPr>
        <w:ind w:firstLine="540"/>
        <w:jc w:val="both"/>
        <w:rPr>
          <w:rFonts w:eastAsiaTheme="minorHAnsi"/>
          <w:sz w:val="24"/>
          <w:szCs w:val="24"/>
          <w:lang w:eastAsia="en-US"/>
        </w:rPr>
      </w:pPr>
      <w:r>
        <w:rPr>
          <w:rFonts w:eastAsiaTheme="minorHAnsi"/>
          <w:sz w:val="24"/>
          <w:szCs w:val="24"/>
          <w:lang w:eastAsia="en-US"/>
        </w:rPr>
        <w:t>21. Затраты на проведение аттестационных, проверочных и контрольных мероприятий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76225" cy="314325"/>
            <wp:effectExtent l="0" t="0" r="0" b="0"/>
            <wp:docPr id="54"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1123"/>
                    <pic:cNvPicPr>
                      <a:picLocks noChangeAspect="1" noChangeArrowheads="1"/>
                    </pic:cNvPicPr>
                  </pic:nvPicPr>
                  <pic:blipFill>
                    <a:blip r:embed="rId58"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162300" cy="619125"/>
            <wp:effectExtent l="0" t="0" r="0" b="0"/>
            <wp:docPr id="55"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1122"/>
                    <pic:cNvPicPr>
                      <a:picLocks noChangeAspect="1" noChangeArrowheads="1"/>
                    </pic:cNvPicPr>
                  </pic:nvPicPr>
                  <pic:blipFill>
                    <a:blip r:embed="rId60" cstate="print"/>
                    <a:stretch>
                      <a:fillRect/>
                    </a:stretch>
                  </pic:blipFill>
                  <pic:spPr bwMode="auto">
                    <a:xfrm>
                      <a:off x="0" y="0"/>
                      <a:ext cx="3162300" cy="6191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56"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1121"/>
                    <pic:cNvPicPr>
                      <a:picLocks noChangeAspect="1" noChangeArrowheads="1"/>
                    </pic:cNvPicPr>
                  </pic:nvPicPr>
                  <pic:blipFill>
                    <a:blip r:embed="rId61"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аттестуемых </w:t>
      </w:r>
      <w:proofErr w:type="spellStart"/>
      <w:r>
        <w:rPr>
          <w:rFonts w:eastAsiaTheme="minorHAnsi"/>
          <w:sz w:val="24"/>
          <w:szCs w:val="24"/>
          <w:lang w:eastAsia="en-US"/>
        </w:rPr>
        <w:t>i-х</w:t>
      </w:r>
      <w:proofErr w:type="spellEnd"/>
      <w:r>
        <w:rPr>
          <w:rFonts w:eastAsiaTheme="minorHAnsi"/>
          <w:sz w:val="24"/>
          <w:szCs w:val="24"/>
          <w:lang w:eastAsia="en-US"/>
        </w:rPr>
        <w:t xml:space="preserve"> объектов (помещений);</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57"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1120"/>
                    <pic:cNvPicPr>
                      <a:picLocks noChangeAspect="1" noChangeArrowheads="1"/>
                    </pic:cNvPicPr>
                  </pic:nvPicPr>
                  <pic:blipFill>
                    <a:blip r:embed="rId62"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проведения аттестации 1 i-го объекта (помещения);</w:t>
      </w:r>
    </w:p>
    <w:p w:rsidR="001E1E2E" w:rsidRDefault="009966D9">
      <w:pPr>
        <w:ind w:firstLine="540"/>
        <w:jc w:val="both"/>
        <w:rPr>
          <w:rFonts w:eastAsiaTheme="minorHAnsi"/>
          <w:sz w:val="24"/>
          <w:szCs w:val="24"/>
          <w:lang w:eastAsia="en-US"/>
        </w:rPr>
      </w:pPr>
      <w:r>
        <w:rPr>
          <w:noProof/>
        </w:rPr>
        <w:drawing>
          <wp:inline distT="0" distB="0" distL="0" distR="0">
            <wp:extent cx="428625" cy="333375"/>
            <wp:effectExtent l="0" t="0" r="0" b="0"/>
            <wp:docPr id="58"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927"/>
                    <pic:cNvPicPr>
                      <a:picLocks noChangeAspect="1" noChangeArrowheads="1"/>
                    </pic:cNvPicPr>
                  </pic:nvPicPr>
                  <pic:blipFill>
                    <a:blip r:embed="rId63" cstate="print"/>
                    <a:stretch>
                      <a:fillRect/>
                    </a:stretch>
                  </pic:blipFill>
                  <pic:spPr bwMode="auto">
                    <a:xfrm>
                      <a:off x="0" y="0"/>
                      <a:ext cx="42862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единиц j-го оборудования (устройств), требующих проверки;</w:t>
      </w:r>
    </w:p>
    <w:p w:rsidR="001E1E2E" w:rsidRDefault="009966D9">
      <w:pPr>
        <w:ind w:firstLine="540"/>
        <w:jc w:val="both"/>
        <w:rPr>
          <w:rFonts w:eastAsiaTheme="minorHAnsi"/>
          <w:sz w:val="24"/>
          <w:szCs w:val="24"/>
          <w:lang w:eastAsia="en-US"/>
        </w:rPr>
      </w:pPr>
      <w:r>
        <w:rPr>
          <w:noProof/>
        </w:rPr>
        <w:drawing>
          <wp:inline distT="0" distB="0" distL="0" distR="0">
            <wp:extent cx="361950" cy="333375"/>
            <wp:effectExtent l="0" t="0" r="0" b="0"/>
            <wp:docPr id="59"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926"/>
                    <pic:cNvPicPr>
                      <a:picLocks noChangeAspect="1" noChangeArrowheads="1"/>
                    </pic:cNvPicPr>
                  </pic:nvPicPr>
                  <pic:blipFill>
                    <a:blip r:embed="rId64"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проведения проверки 1 единицы j-го оборудования (устройства).</w:t>
      </w:r>
    </w:p>
    <w:p w:rsidR="001E1E2E" w:rsidRDefault="009966D9">
      <w:pPr>
        <w:ind w:firstLine="540"/>
        <w:jc w:val="both"/>
        <w:rPr>
          <w:rFonts w:eastAsiaTheme="minorHAnsi"/>
          <w:sz w:val="24"/>
          <w:szCs w:val="24"/>
          <w:lang w:eastAsia="en-US"/>
        </w:rPr>
      </w:pPr>
      <w:r>
        <w:rPr>
          <w:rFonts w:eastAsiaTheme="minorHAnsi"/>
          <w:sz w:val="24"/>
          <w:szCs w:val="24"/>
          <w:lang w:eastAsia="en-US"/>
        </w:rPr>
        <w:t>22. Затраты на приобретение простых (неисключительных) лицензий на использование программного обеспечения по защите информации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14325" cy="314325"/>
            <wp:effectExtent l="0" t="0" r="0" b="0"/>
            <wp:docPr id="60"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925"/>
                    <pic:cNvPicPr>
                      <a:picLocks noChangeAspect="1" noChangeArrowheads="1"/>
                    </pic:cNvPicPr>
                  </pic:nvPicPr>
                  <pic:blipFill>
                    <a:blip r:embed="rId59"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781175" cy="600075"/>
            <wp:effectExtent l="0" t="0" r="0" b="0"/>
            <wp:docPr id="61"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924"/>
                    <pic:cNvPicPr>
                      <a:picLocks noChangeAspect="1" noChangeArrowheads="1"/>
                    </pic:cNvPicPr>
                  </pic:nvPicPr>
                  <pic:blipFill>
                    <a:blip r:embed="rId65" cstate="print"/>
                    <a:stretch>
                      <a:fillRect/>
                    </a:stretch>
                  </pic:blipFill>
                  <pic:spPr bwMode="auto">
                    <a:xfrm>
                      <a:off x="0" y="0"/>
                      <a:ext cx="17811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62"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923"/>
                    <pic:cNvPicPr>
                      <a:picLocks noChangeAspect="1" noChangeArrowheads="1"/>
                    </pic:cNvPicPr>
                  </pic:nvPicPr>
                  <pic:blipFill>
                    <a:blip r:embed="rId66"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63"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922"/>
                    <pic:cNvPicPr>
                      <a:picLocks noChangeAspect="1" noChangeArrowheads="1"/>
                    </pic:cNvPicPr>
                  </pic:nvPicPr>
                  <pic:blipFill>
                    <a:blip r:embed="rId67"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единицы простой (неисключительной) лицензии на использование i-го программного обеспечения по защите информации.</w:t>
      </w:r>
    </w:p>
    <w:p w:rsidR="001E1E2E" w:rsidRDefault="009966D9">
      <w:pPr>
        <w:ind w:firstLine="540"/>
        <w:jc w:val="both"/>
        <w:rPr>
          <w:rFonts w:eastAsiaTheme="minorHAnsi"/>
          <w:sz w:val="24"/>
          <w:szCs w:val="24"/>
          <w:lang w:eastAsia="en-US"/>
        </w:rPr>
      </w:pPr>
      <w:r>
        <w:rPr>
          <w:rFonts w:eastAsiaTheme="minorHAnsi"/>
          <w:sz w:val="24"/>
          <w:szCs w:val="24"/>
          <w:lang w:eastAsia="en-US"/>
        </w:rPr>
        <w:t>23. Затраты на оплату работ по монтажу (установке), дооборудованию и наладке оборудования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66700" cy="314325"/>
            <wp:effectExtent l="0" t="0" r="0" b="0"/>
            <wp:docPr id="64"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921"/>
                    <pic:cNvPicPr>
                      <a:picLocks noChangeAspect="1" noChangeArrowheads="1"/>
                    </pic:cNvPicPr>
                  </pic:nvPicPr>
                  <pic:blipFill>
                    <a:blip r:embed="rId68" cstate="print"/>
                    <a:stretch>
                      <a:fillRect/>
                    </a:stretch>
                  </pic:blipFill>
                  <pic:spPr bwMode="auto">
                    <a:xfrm>
                      <a:off x="0" y="0"/>
                      <a:ext cx="2667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600200" cy="600075"/>
            <wp:effectExtent l="0" t="0" r="0" b="0"/>
            <wp:docPr id="65"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920"/>
                    <pic:cNvPicPr>
                      <a:picLocks noChangeAspect="1" noChangeArrowheads="1"/>
                    </pic:cNvPicPr>
                  </pic:nvPicPr>
                  <pic:blipFill>
                    <a:blip r:embed="rId69" cstate="print"/>
                    <a:stretch>
                      <a:fillRect/>
                    </a:stretch>
                  </pic:blipFill>
                  <pic:spPr bwMode="auto">
                    <a:xfrm>
                      <a:off x="0" y="0"/>
                      <a:ext cx="16002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66"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919"/>
                    <pic:cNvPicPr>
                      <a:picLocks noChangeAspect="1" noChangeArrowheads="1"/>
                    </pic:cNvPicPr>
                  </pic:nvPicPr>
                  <pic:blipFill>
                    <a:blip r:embed="rId70"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i-го оборудования, подлежащего монтажу (установке), дооборудованию и наладке;</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67"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918"/>
                    <pic:cNvPicPr>
                      <a:picLocks noChangeAspect="1" noChangeArrowheads="1"/>
                    </pic:cNvPicPr>
                  </pic:nvPicPr>
                  <pic:blipFill>
                    <a:blip r:embed="rId71"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монтажа (установки), дооборудования и наладки 1 единицы i-го оборудования.</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приобретение основных средств</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24. Затраты на приобретение рабочих станций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33375"/>
            <wp:effectExtent l="0" t="0" r="0" b="0"/>
            <wp:docPr id="68"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917"/>
                    <pic:cNvPicPr>
                      <a:picLocks noChangeAspect="1" noChangeArrowheads="1"/>
                    </pic:cNvPicPr>
                  </pic:nvPicPr>
                  <pic:blipFill>
                    <a:blip r:embed="rId72"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676650" cy="600075"/>
            <wp:effectExtent l="0" t="0" r="0" b="0"/>
            <wp:docPr id="69"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916"/>
                    <pic:cNvPicPr>
                      <a:picLocks noChangeAspect="1" noChangeArrowheads="1"/>
                    </pic:cNvPicPr>
                  </pic:nvPicPr>
                  <pic:blipFill>
                    <a:blip r:embed="rId73" cstate="print"/>
                    <a:stretch>
                      <a:fillRect/>
                    </a:stretch>
                  </pic:blipFill>
                  <pic:spPr bwMode="auto">
                    <a:xfrm>
                      <a:off x="0" y="0"/>
                      <a:ext cx="36766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857250" cy="333375"/>
            <wp:effectExtent l="0" t="0" r="0" b="0"/>
            <wp:docPr id="70"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915"/>
                    <pic:cNvPicPr>
                      <a:picLocks noChangeAspect="1" noChangeArrowheads="1"/>
                    </pic:cNvPicPr>
                  </pic:nvPicPr>
                  <pic:blipFill>
                    <a:blip r:embed="rId74" cstate="print"/>
                    <a:stretch>
                      <a:fillRect/>
                    </a:stretch>
                  </pic:blipFill>
                  <pic:spPr bwMode="auto">
                    <a:xfrm>
                      <a:off x="0" y="0"/>
                      <a:ext cx="857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предельное количество рабочих станций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742950" cy="333375"/>
            <wp:effectExtent l="0" t="0" r="0" b="0"/>
            <wp:docPr id="71"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914"/>
                    <pic:cNvPicPr>
                      <a:picLocks noChangeAspect="1" noChangeArrowheads="1"/>
                    </pic:cNvPicPr>
                  </pic:nvPicPr>
                  <pic:blipFill>
                    <a:blip r:embed="rId75" cstate="print"/>
                    <a:stretch>
                      <a:fillRect/>
                    </a:stretch>
                  </pic:blipFill>
                  <pic:spPr bwMode="auto">
                    <a:xfrm>
                      <a:off x="0" y="0"/>
                      <a:ext cx="742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фактическое количество рабочих станций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72"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913"/>
                    <pic:cNvPicPr>
                      <a:picLocks noChangeAspect="1" noChangeArrowheads="1"/>
                    </pic:cNvPicPr>
                  </pic:nvPicPr>
                  <pic:blipFill>
                    <a:blip r:embed="rId76"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приобретения 1 рабочей станции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 в соответствии с нормативами федеральных государственных органов.</w:t>
      </w: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Предельное количество рабочих станций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857250" cy="333375"/>
            <wp:effectExtent l="0" t="0" r="0" b="0"/>
            <wp:docPr id="73"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912"/>
                    <pic:cNvPicPr>
                      <a:picLocks noChangeAspect="1" noChangeArrowheads="1"/>
                    </pic:cNvPicPr>
                  </pic:nvPicPr>
                  <pic:blipFill>
                    <a:blip r:embed="rId74" cstate="print"/>
                    <a:stretch>
                      <a:fillRect/>
                    </a:stretch>
                  </pic:blipFill>
                  <pic:spPr bwMode="auto">
                    <a:xfrm>
                      <a:off x="0" y="0"/>
                      <a:ext cx="857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определяется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933575" cy="333375"/>
            <wp:effectExtent l="0" t="0" r="0" b="0"/>
            <wp:docPr id="74"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911"/>
                    <pic:cNvPicPr>
                      <a:picLocks noChangeAspect="1" noChangeArrowheads="1"/>
                    </pic:cNvPicPr>
                  </pic:nvPicPr>
                  <pic:blipFill>
                    <a:blip r:embed="rId77" cstate="print"/>
                    <a:stretch>
                      <a:fillRect/>
                    </a:stretch>
                  </pic:blipFill>
                  <pic:spPr bwMode="auto">
                    <a:xfrm>
                      <a:off x="0" y="0"/>
                      <a:ext cx="1933575" cy="3333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pPr>
      <w:proofErr w:type="gramStart"/>
      <w:r>
        <w:rPr>
          <w:rFonts w:eastAsiaTheme="minorHAnsi"/>
          <w:sz w:val="24"/>
          <w:szCs w:val="24"/>
          <w:lang w:eastAsia="en-US"/>
        </w:rPr>
        <w:t xml:space="preserve">где </w:t>
      </w:r>
      <w:r>
        <w:rPr>
          <w:rFonts w:eastAsiaTheme="minorHAnsi"/>
          <w:noProof/>
          <w:sz w:val="24"/>
          <w:szCs w:val="24"/>
        </w:rPr>
        <w:drawing>
          <wp:inline distT="0" distB="0" distL="0" distR="0">
            <wp:extent cx="361950" cy="314325"/>
            <wp:effectExtent l="0" t="0" r="0" b="0"/>
            <wp:docPr id="75"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910"/>
                    <pic:cNvPicPr>
                      <a:picLocks noChangeAspect="1" noChangeArrowheads="1"/>
                    </pic:cNvPicPr>
                  </pic:nvPicPr>
                  <pic:blipFill>
                    <a:blip r:embed="rId78"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расчетная численность основных работников, определяемая в соответствии с </w:t>
      </w:r>
      <w:hyperlink r:id="rId79">
        <w:r>
          <w:rPr>
            <w:rStyle w:val="-"/>
            <w:rFonts w:eastAsiaTheme="minorHAnsi"/>
            <w:sz w:val="24"/>
            <w:szCs w:val="24"/>
            <w:lang w:eastAsia="en-US"/>
          </w:rPr>
          <w:t>пунктами 17</w:t>
        </w:r>
      </w:hyperlink>
      <w:r>
        <w:rPr>
          <w:rFonts w:eastAsiaTheme="minorHAnsi"/>
          <w:sz w:val="24"/>
          <w:szCs w:val="24"/>
          <w:lang w:eastAsia="en-US"/>
        </w:rPr>
        <w:t xml:space="preserve"> - </w:t>
      </w:r>
      <w:hyperlink r:id="rId80">
        <w:r>
          <w:rPr>
            <w:rStyle w:val="-"/>
            <w:rFonts w:eastAsiaTheme="minorHAnsi"/>
            <w:sz w:val="24"/>
            <w:szCs w:val="24"/>
            <w:lang w:eastAsia="en-US"/>
          </w:rPr>
          <w:t>22</w:t>
        </w:r>
      </w:hyperlink>
      <w:r>
        <w:rPr>
          <w:rFonts w:eastAsiaTheme="minorHAnsi"/>
          <w:sz w:val="24"/>
          <w:szCs w:val="24"/>
          <w:lang w:eastAsia="en-US"/>
        </w:rPr>
        <w:t xml:space="preserve"> </w:t>
      </w:r>
      <w:r>
        <w:rPr>
          <w:sz w:val="24"/>
          <w:szCs w:val="24"/>
        </w:rPr>
        <w:t>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roofErr w:type="gramEnd"/>
      <w:r>
        <w:rPr>
          <w:sz w:val="24"/>
          <w:szCs w:val="24"/>
        </w:rPr>
        <w:t>" (далее - общие требования к определению нормативных затрат)</w:t>
      </w:r>
      <w:r>
        <w:rPr>
          <w:rFonts w:eastAsiaTheme="minorHAnsi"/>
          <w:sz w:val="24"/>
          <w:szCs w:val="24"/>
          <w:lang w:eastAsia="en-US"/>
        </w:rPr>
        <w:t>.</w:t>
      </w:r>
    </w:p>
    <w:p w:rsidR="001E1E2E" w:rsidRDefault="009966D9">
      <w:pPr>
        <w:ind w:firstLine="540"/>
        <w:jc w:val="both"/>
        <w:rPr>
          <w:rFonts w:eastAsiaTheme="minorHAnsi"/>
          <w:sz w:val="24"/>
          <w:szCs w:val="24"/>
          <w:lang w:eastAsia="en-US"/>
        </w:rPr>
      </w:pPr>
      <w:r>
        <w:rPr>
          <w:rFonts w:eastAsiaTheme="minorHAnsi"/>
          <w:sz w:val="24"/>
          <w:szCs w:val="24"/>
          <w:lang w:eastAsia="en-US"/>
        </w:rPr>
        <w:t>25. Затраты на приобретение принтеров, многофункциональных устройств и копировальных аппаратов (оргтехники</w:t>
      </w:r>
      <w:proofErr w:type="gramStart"/>
      <w:r>
        <w:rPr>
          <w:rFonts w:eastAsiaTheme="minorHAnsi"/>
          <w:sz w:val="24"/>
          <w:szCs w:val="24"/>
          <w:lang w:eastAsia="en-US"/>
        </w:rPr>
        <w:t>) (</w:t>
      </w:r>
      <w:r>
        <w:rPr>
          <w:rFonts w:eastAsiaTheme="minorHAnsi"/>
          <w:noProof/>
          <w:sz w:val="24"/>
          <w:szCs w:val="24"/>
        </w:rPr>
        <w:drawing>
          <wp:inline distT="0" distB="0" distL="0" distR="0">
            <wp:extent cx="314325" cy="314325"/>
            <wp:effectExtent l="0" t="0" r="0" b="0"/>
            <wp:docPr id="76"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909"/>
                    <pic:cNvPicPr>
                      <a:picLocks noChangeAspect="1" noChangeArrowheads="1"/>
                    </pic:cNvPicPr>
                  </pic:nvPicPr>
                  <pic:blipFill>
                    <a:blip r:embed="rId81"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524250" cy="600075"/>
            <wp:effectExtent l="0" t="0" r="0" b="0"/>
            <wp:docPr id="77"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908"/>
                    <pic:cNvPicPr>
                      <a:picLocks noChangeAspect="1" noChangeArrowheads="1"/>
                    </pic:cNvPicPr>
                  </pic:nvPicPr>
                  <pic:blipFill>
                    <a:blip r:embed="rId82" cstate="print"/>
                    <a:stretch>
                      <a:fillRect/>
                    </a:stretch>
                  </pic:blipFill>
                  <pic:spPr bwMode="auto">
                    <a:xfrm>
                      <a:off x="0" y="0"/>
                      <a:ext cx="35242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752475" cy="333375"/>
            <wp:effectExtent l="0" t="0" r="0" b="0"/>
            <wp:docPr id="78"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902"/>
                    <pic:cNvPicPr>
                      <a:picLocks noChangeAspect="1" noChangeArrowheads="1"/>
                    </pic:cNvPicPr>
                  </pic:nvPicPr>
                  <pic:blipFill>
                    <a:blip r:embed="rId83" cstate="print"/>
                    <a:stretch>
                      <a:fillRect/>
                    </a:stretch>
                  </pic:blipFill>
                  <pic:spPr bwMode="auto">
                    <a:xfrm>
                      <a:off x="0" y="0"/>
                      <a:ext cx="7524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i-го типа принтера, многофункционального устройства и копировального аппарата (оргтехники) в соответствии с нормативами;</w:t>
      </w:r>
    </w:p>
    <w:p w:rsidR="001E1E2E" w:rsidRDefault="009966D9">
      <w:pPr>
        <w:ind w:firstLine="540"/>
        <w:jc w:val="both"/>
        <w:rPr>
          <w:rFonts w:eastAsiaTheme="minorHAnsi"/>
          <w:sz w:val="24"/>
          <w:szCs w:val="24"/>
          <w:lang w:eastAsia="en-US"/>
        </w:rPr>
      </w:pPr>
      <w:r>
        <w:rPr>
          <w:noProof/>
        </w:rPr>
        <w:drawing>
          <wp:inline distT="0" distB="0" distL="0" distR="0">
            <wp:extent cx="714375" cy="333375"/>
            <wp:effectExtent l="0" t="0" r="0" b="0"/>
            <wp:docPr id="79"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901"/>
                    <pic:cNvPicPr>
                      <a:picLocks noChangeAspect="1" noChangeArrowheads="1"/>
                    </pic:cNvPicPr>
                  </pic:nvPicPr>
                  <pic:blipFill>
                    <a:blip r:embed="rId84" cstate="print"/>
                    <a:stretch>
                      <a:fillRect/>
                    </a:stretch>
                  </pic:blipFill>
                  <pic:spPr bwMode="auto">
                    <a:xfrm>
                      <a:off x="0" y="0"/>
                      <a:ext cx="7143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фактическое количество i-го типа принтера, многофункционального устройства и копировального аппарата (оргтехники);</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8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900"/>
                    <pic:cNvPicPr>
                      <a:picLocks noChangeAspect="1" noChangeArrowheads="1"/>
                    </pic:cNvPicPr>
                  </pic:nvPicPr>
                  <pic:blipFill>
                    <a:blip r:embed="rId85"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i-го типа принтера, многофункционального устройства и копировального аппарата (оргтехники) в соответствии с нормативами.</w:t>
      </w:r>
    </w:p>
    <w:p w:rsidR="001E1E2E" w:rsidRDefault="009966D9">
      <w:pPr>
        <w:ind w:firstLine="540"/>
        <w:jc w:val="both"/>
        <w:rPr>
          <w:rFonts w:eastAsiaTheme="minorHAnsi"/>
          <w:sz w:val="24"/>
          <w:szCs w:val="24"/>
          <w:lang w:eastAsia="en-US"/>
        </w:rPr>
      </w:pPr>
      <w:r>
        <w:rPr>
          <w:rFonts w:eastAsiaTheme="minorHAnsi"/>
          <w:sz w:val="24"/>
          <w:szCs w:val="24"/>
          <w:lang w:eastAsia="en-US"/>
        </w:rPr>
        <w:t>26. Затраты на приобретение средств подвижной связи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76250" cy="333375"/>
            <wp:effectExtent l="0" t="0" r="0" b="0"/>
            <wp:docPr id="81"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99"/>
                    <pic:cNvPicPr>
                      <a:picLocks noChangeAspect="1" noChangeArrowheads="1"/>
                    </pic:cNvPicPr>
                  </pic:nvPicPr>
                  <pic:blipFill>
                    <a:blip r:embed="rId86" cstate="print"/>
                    <a:stretch>
                      <a:fillRect/>
                    </a:stretch>
                  </pic:blipFill>
                  <pic:spPr bwMode="auto">
                    <a:xfrm>
                      <a:off x="0" y="0"/>
                      <a:ext cx="476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276475" cy="600075"/>
            <wp:effectExtent l="0" t="0" r="0" b="0"/>
            <wp:docPr id="82"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98"/>
                    <pic:cNvPicPr>
                      <a:picLocks noChangeAspect="1" noChangeArrowheads="1"/>
                    </pic:cNvPicPr>
                  </pic:nvPicPr>
                  <pic:blipFill>
                    <a:blip r:embed="rId87" cstate="print"/>
                    <a:stretch>
                      <a:fillRect/>
                    </a:stretch>
                  </pic:blipFill>
                  <pic:spPr bwMode="auto">
                    <a:xfrm>
                      <a:off x="0" y="0"/>
                      <a:ext cx="22764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90550" cy="333375"/>
            <wp:effectExtent l="0" t="0" r="0" b="0"/>
            <wp:docPr id="83"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888"/>
                    <pic:cNvPicPr>
                      <a:picLocks noChangeAspect="1" noChangeArrowheads="1"/>
                    </pic:cNvPicPr>
                  </pic:nvPicPr>
                  <pic:blipFill>
                    <a:blip r:embed="rId88" cstate="print"/>
                    <a:stretch>
                      <a:fillRect/>
                    </a:stretch>
                  </pic:blipFill>
                  <pic:spPr bwMode="auto">
                    <a:xfrm>
                      <a:off x="0" y="0"/>
                      <a:ext cx="5905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средств подвижной связи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 в соответствии с нормативами с учетом нормативов затрат на приобретение сре</w:t>
      </w:r>
      <w:proofErr w:type="gramStart"/>
      <w:r>
        <w:rPr>
          <w:rFonts w:eastAsiaTheme="minorHAnsi"/>
          <w:sz w:val="24"/>
          <w:szCs w:val="24"/>
          <w:lang w:eastAsia="en-US"/>
        </w:rPr>
        <w:t>дств св</w:t>
      </w:r>
      <w:proofErr w:type="gramEnd"/>
      <w:r>
        <w:rPr>
          <w:rFonts w:eastAsiaTheme="minorHAnsi"/>
          <w:sz w:val="24"/>
          <w:szCs w:val="24"/>
          <w:lang w:eastAsia="en-US"/>
        </w:rPr>
        <w:t>язи;</w:t>
      </w:r>
    </w:p>
    <w:p w:rsidR="001E1E2E" w:rsidRDefault="009966D9">
      <w:pPr>
        <w:ind w:firstLine="540"/>
        <w:jc w:val="both"/>
        <w:rPr>
          <w:rFonts w:eastAsiaTheme="minorHAnsi"/>
          <w:sz w:val="24"/>
          <w:szCs w:val="24"/>
          <w:lang w:eastAsia="en-US"/>
        </w:rPr>
      </w:pPr>
      <w:r>
        <w:rPr>
          <w:noProof/>
        </w:rPr>
        <w:drawing>
          <wp:inline distT="0" distB="0" distL="0" distR="0">
            <wp:extent cx="533400" cy="333375"/>
            <wp:effectExtent l="0" t="0" r="0" b="0"/>
            <wp:docPr id="84"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887"/>
                    <pic:cNvPicPr>
                      <a:picLocks noChangeAspect="1" noChangeArrowheads="1"/>
                    </pic:cNvPicPr>
                  </pic:nvPicPr>
                  <pic:blipFill>
                    <a:blip r:embed="rId89"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стоимость 1 средства подвижной связи для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 в соответствии с нормативами с учетом нормативов затрат на приобретение сре</w:t>
      </w:r>
      <w:proofErr w:type="gramStart"/>
      <w:r>
        <w:rPr>
          <w:rFonts w:eastAsiaTheme="minorHAnsi"/>
          <w:sz w:val="24"/>
          <w:szCs w:val="24"/>
          <w:lang w:eastAsia="en-US"/>
        </w:rPr>
        <w:t>дств св</w:t>
      </w:r>
      <w:proofErr w:type="gramEnd"/>
      <w:r>
        <w:rPr>
          <w:rFonts w:eastAsiaTheme="minorHAnsi"/>
          <w:sz w:val="24"/>
          <w:szCs w:val="24"/>
          <w:lang w:eastAsia="en-US"/>
        </w:rPr>
        <w:t>язи.</w:t>
      </w:r>
    </w:p>
    <w:p w:rsidR="001E1E2E" w:rsidRDefault="009966D9">
      <w:pPr>
        <w:ind w:firstLine="540"/>
        <w:jc w:val="both"/>
        <w:rPr>
          <w:rFonts w:eastAsiaTheme="minorHAnsi"/>
          <w:sz w:val="24"/>
          <w:szCs w:val="24"/>
          <w:lang w:eastAsia="en-US"/>
        </w:rPr>
      </w:pPr>
      <w:r>
        <w:rPr>
          <w:rFonts w:eastAsiaTheme="minorHAnsi"/>
          <w:sz w:val="24"/>
          <w:szCs w:val="24"/>
          <w:lang w:eastAsia="en-US"/>
        </w:rPr>
        <w:t>27. Затраты на приобретение планшетных компьютеров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47675" cy="333375"/>
            <wp:effectExtent l="0" t="0" r="0" b="0"/>
            <wp:docPr id="85"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86"/>
                    <pic:cNvPicPr>
                      <a:picLocks noChangeAspect="1" noChangeArrowheads="1"/>
                    </pic:cNvPicPr>
                  </pic:nvPicPr>
                  <pic:blipFill>
                    <a:blip r:embed="rId90" cstate="print"/>
                    <a:stretch>
                      <a:fillRect/>
                    </a:stretch>
                  </pic:blipFill>
                  <pic:spPr bwMode="auto">
                    <a:xfrm>
                      <a:off x="0" y="0"/>
                      <a:ext cx="4476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133600" cy="600075"/>
            <wp:effectExtent l="0" t="0" r="0" b="0"/>
            <wp:docPr id="86"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885"/>
                    <pic:cNvPicPr>
                      <a:picLocks noChangeAspect="1" noChangeArrowheads="1"/>
                    </pic:cNvPicPr>
                  </pic:nvPicPr>
                  <pic:blipFill>
                    <a:blip r:embed="rId91" cstate="print"/>
                    <a:stretch>
                      <a:fillRect/>
                    </a:stretch>
                  </pic:blipFill>
                  <pic:spPr bwMode="auto">
                    <a:xfrm>
                      <a:off x="0" y="0"/>
                      <a:ext cx="21336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noProof/>
        </w:rPr>
        <w:drawing>
          <wp:inline distT="0" distB="0" distL="0" distR="0">
            <wp:extent cx="552450" cy="333375"/>
            <wp:effectExtent l="0" t="0" r="0" b="0"/>
            <wp:docPr id="87"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84"/>
                    <pic:cNvPicPr>
                      <a:picLocks noChangeAspect="1" noChangeArrowheads="1"/>
                    </pic:cNvPicPr>
                  </pic:nvPicPr>
                  <pic:blipFill>
                    <a:blip r:embed="rId92" cstate="print"/>
                    <a:stretch>
                      <a:fillRect/>
                    </a:stretch>
                  </pic:blipFill>
                  <pic:spPr bwMode="auto">
                    <a:xfrm>
                      <a:off x="0" y="0"/>
                      <a:ext cx="5524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планшетных компьютеров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 в соответствии с нормативами;</w:t>
      </w:r>
    </w:p>
    <w:p w:rsidR="001E1E2E" w:rsidRDefault="009966D9">
      <w:pPr>
        <w:ind w:firstLine="540"/>
        <w:jc w:val="both"/>
        <w:rPr>
          <w:rFonts w:eastAsiaTheme="minorHAnsi"/>
          <w:sz w:val="24"/>
          <w:szCs w:val="24"/>
          <w:lang w:eastAsia="en-US"/>
        </w:rPr>
      </w:pPr>
      <w:r>
        <w:rPr>
          <w:noProof/>
        </w:rPr>
        <w:drawing>
          <wp:inline distT="0" distB="0" distL="0" distR="0">
            <wp:extent cx="476250" cy="333375"/>
            <wp:effectExtent l="0" t="0" r="0" b="0"/>
            <wp:docPr id="88"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883"/>
                    <pic:cNvPicPr>
                      <a:picLocks noChangeAspect="1" noChangeArrowheads="1"/>
                    </pic:cNvPicPr>
                  </pic:nvPicPr>
                  <pic:blipFill>
                    <a:blip r:embed="rId93" cstate="print"/>
                    <a:stretch>
                      <a:fillRect/>
                    </a:stretch>
                  </pic:blipFill>
                  <pic:spPr bwMode="auto">
                    <a:xfrm>
                      <a:off x="0" y="0"/>
                      <a:ext cx="476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планшетного компьютера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 в соответствии с нормативами.</w:t>
      </w:r>
    </w:p>
    <w:p w:rsidR="001E1E2E" w:rsidRDefault="009966D9">
      <w:pPr>
        <w:ind w:firstLine="540"/>
        <w:jc w:val="both"/>
        <w:rPr>
          <w:rFonts w:eastAsiaTheme="minorHAnsi"/>
          <w:sz w:val="24"/>
          <w:szCs w:val="24"/>
          <w:lang w:eastAsia="en-US"/>
        </w:rPr>
      </w:pPr>
      <w:r>
        <w:rPr>
          <w:rFonts w:eastAsiaTheme="minorHAnsi"/>
          <w:sz w:val="24"/>
          <w:szCs w:val="24"/>
          <w:lang w:eastAsia="en-US"/>
        </w:rPr>
        <w:t>28. Затраты на приобретение оборудования по обеспечению безопасности информации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47675" cy="314325"/>
            <wp:effectExtent l="0" t="0" r="0" b="0"/>
            <wp:docPr id="89"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82"/>
                    <pic:cNvPicPr>
                      <a:picLocks noChangeAspect="1" noChangeArrowheads="1"/>
                    </pic:cNvPicPr>
                  </pic:nvPicPr>
                  <pic:blipFill>
                    <a:blip r:embed="rId94"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152650" cy="600075"/>
            <wp:effectExtent l="0" t="0" r="0" b="0"/>
            <wp:docPr id="90"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881"/>
                    <pic:cNvPicPr>
                      <a:picLocks noChangeAspect="1" noChangeArrowheads="1"/>
                    </pic:cNvPicPr>
                  </pic:nvPicPr>
                  <pic:blipFill>
                    <a:blip r:embed="rId95" cstate="print"/>
                    <a:stretch>
                      <a:fillRect/>
                    </a:stretch>
                  </pic:blipFill>
                  <pic:spPr bwMode="auto">
                    <a:xfrm>
                      <a:off x="0" y="0"/>
                      <a:ext cx="21526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52450" cy="314325"/>
            <wp:effectExtent l="0" t="0" r="0" b="0"/>
            <wp:docPr id="91"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880"/>
                    <pic:cNvPicPr>
                      <a:picLocks noChangeAspect="1" noChangeArrowheads="1"/>
                    </pic:cNvPicPr>
                  </pic:nvPicPr>
                  <pic:blipFill>
                    <a:blip r:embed="rId96" cstate="print"/>
                    <a:stretch>
                      <a:fillRect/>
                    </a:stretch>
                  </pic:blipFill>
                  <pic:spPr bwMode="auto">
                    <a:xfrm>
                      <a:off x="0" y="0"/>
                      <a:ext cx="5524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i-го оборудования по обеспечению безопасности информации;</w:t>
      </w:r>
    </w:p>
    <w:p w:rsidR="001E1E2E" w:rsidRDefault="009966D9">
      <w:pPr>
        <w:ind w:firstLine="540"/>
        <w:jc w:val="both"/>
        <w:rPr>
          <w:rFonts w:eastAsiaTheme="minorHAnsi"/>
          <w:sz w:val="24"/>
          <w:szCs w:val="24"/>
          <w:lang w:eastAsia="en-US"/>
        </w:rPr>
      </w:pPr>
      <w:r>
        <w:rPr>
          <w:noProof/>
        </w:rPr>
        <w:drawing>
          <wp:inline distT="0" distB="0" distL="0" distR="0">
            <wp:extent cx="495300" cy="314325"/>
            <wp:effectExtent l="0" t="0" r="0" b="0"/>
            <wp:docPr id="92"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Рисунок 879"/>
                    <pic:cNvPicPr>
                      <a:picLocks noChangeAspect="1" noChangeArrowheads="1"/>
                    </pic:cNvPicPr>
                  </pic:nvPicPr>
                  <pic:blipFill>
                    <a:blip r:embed="rId97" cstate="print"/>
                    <a:stretch>
                      <a:fillRect/>
                    </a:stretch>
                  </pic:blipFill>
                  <pic:spPr bwMode="auto">
                    <a:xfrm>
                      <a:off x="0" y="0"/>
                      <a:ext cx="4953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приобретаемого i-го оборудования по обеспечению безопасности информации.</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приобретение материальных запасов</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29. Затраты на приобретение мониторов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00050" cy="314325"/>
            <wp:effectExtent l="0" t="0" r="0" b="0"/>
            <wp:docPr id="93"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Рисунок 878"/>
                    <pic:cNvPicPr>
                      <a:picLocks noChangeAspect="1" noChangeArrowheads="1"/>
                    </pic:cNvPicPr>
                  </pic:nvPicPr>
                  <pic:blipFill>
                    <a:blip r:embed="rId98"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990725" cy="600075"/>
            <wp:effectExtent l="0" t="0" r="0" b="0"/>
            <wp:docPr id="94"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Рисунок 877"/>
                    <pic:cNvPicPr>
                      <a:picLocks noChangeAspect="1" noChangeArrowheads="1"/>
                    </pic:cNvPicPr>
                  </pic:nvPicPr>
                  <pic:blipFill>
                    <a:blip r:embed="rId99" cstate="print"/>
                    <a:stretch>
                      <a:fillRect/>
                    </a:stretch>
                  </pic:blipFill>
                  <pic:spPr bwMode="auto">
                    <a:xfrm>
                      <a:off x="0" y="0"/>
                      <a:ext cx="19907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495300" cy="314325"/>
            <wp:effectExtent l="0" t="0" r="0" b="0"/>
            <wp:docPr id="95"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Рисунок 876"/>
                    <pic:cNvPicPr>
                      <a:picLocks noChangeAspect="1" noChangeArrowheads="1"/>
                    </pic:cNvPicPr>
                  </pic:nvPicPr>
                  <pic:blipFill>
                    <a:blip r:embed="rId100" cstate="print"/>
                    <a:stretch>
                      <a:fillRect/>
                    </a:stretch>
                  </pic:blipFill>
                  <pic:spPr bwMode="auto">
                    <a:xfrm>
                      <a:off x="0" y="0"/>
                      <a:ext cx="4953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мониторов для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96"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873"/>
                    <pic:cNvPicPr>
                      <a:picLocks noChangeAspect="1" noChangeArrowheads="1"/>
                    </pic:cNvPicPr>
                  </pic:nvPicPr>
                  <pic:blipFill>
                    <a:blip r:embed="rId101"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одного монитора для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rFonts w:eastAsiaTheme="minorHAnsi"/>
          <w:sz w:val="24"/>
          <w:szCs w:val="24"/>
          <w:lang w:eastAsia="en-US"/>
        </w:rPr>
        <w:t>30. Затраты на приобретение системных блоков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97"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Рисунок 872"/>
                    <pic:cNvPicPr>
                      <a:picLocks noChangeAspect="1" noChangeArrowheads="1"/>
                    </pic:cNvPicPr>
                  </pic:nvPicPr>
                  <pic:blipFill>
                    <a:blip r:embed="rId102"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743075" cy="600075"/>
            <wp:effectExtent l="0" t="0" r="0" b="0"/>
            <wp:docPr id="98"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871"/>
                    <pic:cNvPicPr>
                      <a:picLocks noChangeAspect="1" noChangeArrowheads="1"/>
                    </pic:cNvPicPr>
                  </pic:nvPicPr>
                  <pic:blipFill>
                    <a:blip r:embed="rId103" cstate="print"/>
                    <a:stretch>
                      <a:fillRect/>
                    </a:stretch>
                  </pic:blipFill>
                  <pic:spPr bwMode="auto">
                    <a:xfrm>
                      <a:off x="0" y="0"/>
                      <a:ext cx="17430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99"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Рисунок 870"/>
                    <pic:cNvPicPr>
                      <a:picLocks noChangeAspect="1" noChangeArrowheads="1"/>
                    </pic:cNvPicPr>
                  </pic:nvPicPr>
                  <pic:blipFill>
                    <a:blip r:embed="rId104"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системных блоков;</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00"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Рисунок 869"/>
                    <pic:cNvPicPr>
                      <a:picLocks noChangeAspect="1" noChangeArrowheads="1"/>
                    </pic:cNvPicPr>
                  </pic:nvPicPr>
                  <pic:blipFill>
                    <a:blip r:embed="rId105"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одного i-го системного блока.</w:t>
      </w:r>
    </w:p>
    <w:p w:rsidR="001E1E2E" w:rsidRDefault="009966D9">
      <w:pPr>
        <w:widowControl w:val="0"/>
        <w:ind w:firstLine="540"/>
        <w:jc w:val="both"/>
        <w:rPr>
          <w:rFonts w:eastAsiaTheme="minorHAnsi"/>
          <w:sz w:val="24"/>
          <w:szCs w:val="24"/>
          <w:lang w:eastAsia="en-US"/>
        </w:rPr>
      </w:pPr>
      <w:r>
        <w:rPr>
          <w:rFonts w:eastAsiaTheme="minorHAnsi"/>
          <w:sz w:val="24"/>
          <w:szCs w:val="24"/>
          <w:lang w:eastAsia="en-US"/>
        </w:rPr>
        <w:t xml:space="preserve">31. </w:t>
      </w:r>
      <w:r>
        <w:rPr>
          <w:sz w:val="24"/>
          <w:szCs w:val="24"/>
        </w:rPr>
        <w:t>Затраты на приобретение других запасных частей для вычислительной техники определяются по фактическим затратам в отчетном финансовом году</w:t>
      </w:r>
      <w:r>
        <w:rPr>
          <w:rFonts w:eastAsiaTheme="minorHAnsi"/>
          <w:sz w:val="24"/>
          <w:szCs w:val="24"/>
          <w:lang w:eastAsia="en-US"/>
        </w:rPr>
        <w:t>;</w:t>
      </w:r>
    </w:p>
    <w:p w:rsidR="001E1E2E" w:rsidRDefault="009966D9">
      <w:pPr>
        <w:widowControl w:val="0"/>
        <w:ind w:firstLine="540"/>
        <w:jc w:val="both"/>
        <w:rPr>
          <w:sz w:val="24"/>
          <w:szCs w:val="24"/>
        </w:rPr>
      </w:pPr>
      <w:r>
        <w:rPr>
          <w:rFonts w:eastAsiaTheme="minorHAnsi"/>
          <w:sz w:val="24"/>
          <w:szCs w:val="24"/>
          <w:lang w:eastAsia="en-US"/>
        </w:rPr>
        <w:t xml:space="preserve">32. </w:t>
      </w:r>
      <w:r>
        <w:rPr>
          <w:sz w:val="24"/>
          <w:szCs w:val="24"/>
        </w:rPr>
        <w:t>Затраты на приобретение магнитных и оптических носителей информации определяются по фактическим затратам в отчетном финансовом году.</w:t>
      </w:r>
    </w:p>
    <w:p w:rsidR="001E1E2E" w:rsidRDefault="009966D9">
      <w:pPr>
        <w:widowControl w:val="0"/>
        <w:ind w:firstLine="540"/>
        <w:jc w:val="both"/>
        <w:rPr>
          <w:sz w:val="24"/>
          <w:szCs w:val="24"/>
        </w:rPr>
      </w:pPr>
      <w:r>
        <w:rPr>
          <w:rFonts w:eastAsiaTheme="minorHAnsi"/>
          <w:sz w:val="24"/>
          <w:szCs w:val="24"/>
          <w:lang w:eastAsia="en-US"/>
        </w:rPr>
        <w:t xml:space="preserve">33. </w:t>
      </w:r>
      <w:r>
        <w:rPr>
          <w:sz w:val="24"/>
          <w:szCs w:val="24"/>
        </w:rPr>
        <w:t>Затраты на приобретение деталей для содержания принтеров, многофункциональных устройств и копировальных аппаратов (оргтехники) определяются по фактическим затратам в отчетном финансовом году.</w:t>
      </w:r>
    </w:p>
    <w:p w:rsidR="001E1E2E" w:rsidRDefault="009966D9">
      <w:pPr>
        <w:widowControl w:val="0"/>
        <w:ind w:firstLine="540"/>
        <w:jc w:val="both"/>
        <w:rPr>
          <w:sz w:val="24"/>
          <w:szCs w:val="24"/>
        </w:rPr>
      </w:pPr>
      <w:r>
        <w:rPr>
          <w:rFonts w:eastAsiaTheme="minorHAnsi"/>
          <w:sz w:val="24"/>
          <w:szCs w:val="24"/>
          <w:lang w:eastAsia="en-US"/>
        </w:rPr>
        <w:t xml:space="preserve">34. </w:t>
      </w:r>
      <w:proofErr w:type="gramStart"/>
      <w:r>
        <w:rPr>
          <w:sz w:val="24"/>
          <w:szCs w:val="24"/>
        </w:rPr>
        <w:t>Затраты на приобретение расходных материалов для принтеров, многофункциональных устройств и копировальных аппаратов (оргтехники определяются по фактическим затратам в отчетном финансовом году.</w:t>
      </w:r>
      <w:proofErr w:type="gramEnd"/>
    </w:p>
    <w:p w:rsidR="001E1E2E" w:rsidRDefault="009966D9">
      <w:pPr>
        <w:widowControl w:val="0"/>
        <w:ind w:firstLine="540"/>
        <w:jc w:val="both"/>
        <w:rPr>
          <w:sz w:val="24"/>
          <w:szCs w:val="24"/>
        </w:rPr>
      </w:pPr>
      <w:r>
        <w:rPr>
          <w:rFonts w:eastAsiaTheme="minorHAnsi"/>
          <w:sz w:val="24"/>
          <w:szCs w:val="24"/>
          <w:lang w:eastAsia="en-US"/>
        </w:rPr>
        <w:t xml:space="preserve">35. </w:t>
      </w:r>
      <w:proofErr w:type="gramStart"/>
      <w:r>
        <w:rPr>
          <w:sz w:val="24"/>
          <w:szCs w:val="24"/>
        </w:rPr>
        <w:t>Затраты на приобретение расходных материалов для принтеров, многофункциональных устройств и копировальных аппаратов (оргтехники определяются по фактическим затратам в отчетном финансовом году.</w:t>
      </w:r>
      <w:proofErr w:type="gramEnd"/>
    </w:p>
    <w:p w:rsidR="001E1E2E" w:rsidRDefault="009966D9">
      <w:pPr>
        <w:widowControl w:val="0"/>
        <w:ind w:firstLine="540"/>
        <w:jc w:val="both"/>
        <w:rPr>
          <w:sz w:val="24"/>
          <w:szCs w:val="24"/>
        </w:rPr>
      </w:pPr>
      <w:r>
        <w:rPr>
          <w:rFonts w:eastAsiaTheme="minorHAnsi"/>
          <w:sz w:val="24"/>
          <w:szCs w:val="24"/>
          <w:lang w:eastAsia="en-US"/>
        </w:rPr>
        <w:t xml:space="preserve">36. </w:t>
      </w:r>
      <w:r>
        <w:rPr>
          <w:sz w:val="24"/>
          <w:szCs w:val="24"/>
        </w:rPr>
        <w:t>Затраты на приобретение материальных запасов по обеспечению безопасности информации определяются по фактическим затратам в отчетном финансовом году.</w:t>
      </w:r>
    </w:p>
    <w:p w:rsidR="001E1E2E" w:rsidRDefault="001E1E2E">
      <w:pPr>
        <w:ind w:firstLine="540"/>
        <w:jc w:val="both"/>
        <w:rPr>
          <w:rFonts w:eastAsiaTheme="minorHAnsi"/>
          <w:sz w:val="24"/>
          <w:szCs w:val="24"/>
          <w:lang w:eastAsia="en-US"/>
        </w:rPr>
      </w:pPr>
    </w:p>
    <w:p w:rsidR="001E1E2E" w:rsidRDefault="009966D9">
      <w:pPr>
        <w:jc w:val="center"/>
        <w:outlineLvl w:val="0"/>
        <w:rPr>
          <w:rFonts w:eastAsiaTheme="minorHAnsi"/>
          <w:sz w:val="24"/>
          <w:szCs w:val="24"/>
          <w:lang w:eastAsia="en-US"/>
        </w:rPr>
      </w:pPr>
      <w:r>
        <w:rPr>
          <w:rFonts w:eastAsiaTheme="minorHAnsi"/>
          <w:sz w:val="24"/>
          <w:szCs w:val="24"/>
          <w:lang w:eastAsia="en-US"/>
        </w:rPr>
        <w:t>II. Прочие затраты</w:t>
      </w:r>
    </w:p>
    <w:p w:rsidR="001E1E2E" w:rsidRDefault="001E1E2E">
      <w:pPr>
        <w:jc w:val="center"/>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услуги связи,</w:t>
      </w:r>
    </w:p>
    <w:p w:rsidR="001E1E2E" w:rsidRDefault="009966D9">
      <w:pPr>
        <w:jc w:val="center"/>
        <w:rPr>
          <w:rFonts w:eastAsiaTheme="minorHAnsi"/>
          <w:sz w:val="24"/>
          <w:szCs w:val="24"/>
          <w:lang w:eastAsia="en-US"/>
        </w:rPr>
      </w:pPr>
      <w:r>
        <w:rPr>
          <w:rFonts w:eastAsiaTheme="minorHAnsi"/>
          <w:sz w:val="24"/>
          <w:szCs w:val="24"/>
          <w:lang w:eastAsia="en-US"/>
        </w:rPr>
        <w:t>не отнесенные к затратам на услуги связи в рамках затрат</w:t>
      </w:r>
    </w:p>
    <w:p w:rsidR="001E1E2E" w:rsidRDefault="009966D9">
      <w:pPr>
        <w:jc w:val="center"/>
        <w:rPr>
          <w:rFonts w:eastAsiaTheme="minorHAnsi"/>
          <w:sz w:val="24"/>
          <w:szCs w:val="24"/>
          <w:lang w:eastAsia="en-US"/>
        </w:rPr>
      </w:pPr>
      <w:r>
        <w:rPr>
          <w:rFonts w:eastAsiaTheme="minorHAnsi"/>
          <w:sz w:val="24"/>
          <w:szCs w:val="24"/>
          <w:lang w:eastAsia="en-US"/>
        </w:rPr>
        <w:t>на информационно-коммуникационные технологии</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37. Затраты на услуги связи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61950"/>
            <wp:effectExtent l="0" t="0" r="0" b="0"/>
            <wp:docPr id="101"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Рисунок 804"/>
                    <pic:cNvPicPr>
                      <a:picLocks noChangeAspect="1" noChangeArrowheads="1"/>
                    </pic:cNvPicPr>
                  </pic:nvPicPr>
                  <pic:blipFill>
                    <a:blip r:embed="rId106" cstate="print"/>
                    <a:stretch>
                      <a:fillRect/>
                    </a:stretch>
                  </pic:blipFill>
                  <pic:spPr bwMode="auto">
                    <a:xfrm>
                      <a:off x="0" y="0"/>
                      <a:ext cx="361950" cy="361950"/>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257300" cy="361950"/>
            <wp:effectExtent l="0" t="0" r="0" b="0"/>
            <wp:docPr id="102"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Рисунок 803"/>
                    <pic:cNvPicPr>
                      <a:picLocks noChangeAspect="1" noChangeArrowheads="1"/>
                    </pic:cNvPicPr>
                  </pic:nvPicPr>
                  <pic:blipFill>
                    <a:blip r:embed="rId107" cstate="print"/>
                    <a:stretch>
                      <a:fillRect/>
                    </a:stretch>
                  </pic:blipFill>
                  <pic:spPr bwMode="auto">
                    <a:xfrm>
                      <a:off x="0" y="0"/>
                      <a:ext cx="1257300" cy="361950"/>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257175" cy="314325"/>
            <wp:effectExtent l="0" t="0" r="0" b="0"/>
            <wp:docPr id="103"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Рисунок 802"/>
                    <pic:cNvPicPr>
                      <a:picLocks noChangeAspect="1" noChangeArrowheads="1"/>
                    </pic:cNvPicPr>
                  </pic:nvPicPr>
                  <pic:blipFill>
                    <a:blip r:embed="rId108" cstate="prin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оплату услуг почтовой связи;</w:t>
      </w:r>
    </w:p>
    <w:p w:rsidR="001E1E2E" w:rsidRDefault="009966D9">
      <w:pPr>
        <w:ind w:firstLine="540"/>
        <w:jc w:val="both"/>
        <w:rPr>
          <w:rFonts w:eastAsiaTheme="minorHAnsi"/>
          <w:sz w:val="24"/>
          <w:szCs w:val="24"/>
          <w:lang w:eastAsia="en-US"/>
        </w:rPr>
      </w:pPr>
      <w:r>
        <w:rPr>
          <w:noProof/>
        </w:rPr>
        <w:drawing>
          <wp:inline distT="0" distB="0" distL="0" distR="0">
            <wp:extent cx="276225" cy="314325"/>
            <wp:effectExtent l="0" t="0" r="0" b="0"/>
            <wp:docPr id="104"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Рисунок 801"/>
                    <pic:cNvPicPr>
                      <a:picLocks noChangeAspect="1" noChangeArrowheads="1"/>
                    </pic:cNvPicPr>
                  </pic:nvPicPr>
                  <pic:blipFill>
                    <a:blip r:embed="rId109"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оплату услуг специальной связи.</w:t>
      </w:r>
    </w:p>
    <w:p w:rsidR="001E1E2E" w:rsidRDefault="009966D9">
      <w:pPr>
        <w:ind w:firstLine="540"/>
        <w:jc w:val="both"/>
        <w:rPr>
          <w:rFonts w:eastAsiaTheme="minorHAnsi"/>
          <w:sz w:val="24"/>
          <w:szCs w:val="24"/>
          <w:lang w:eastAsia="en-US"/>
        </w:rPr>
      </w:pPr>
      <w:r>
        <w:rPr>
          <w:rFonts w:eastAsiaTheme="minorHAnsi"/>
          <w:sz w:val="24"/>
          <w:szCs w:val="24"/>
          <w:lang w:eastAsia="en-US"/>
        </w:rPr>
        <w:t>38. Затраты на оплату услуг почтовой связи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57175" cy="314325"/>
            <wp:effectExtent l="0" t="0" r="0" b="0"/>
            <wp:docPr id="105"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Рисунок 800"/>
                    <pic:cNvPicPr>
                      <a:picLocks noChangeAspect="1" noChangeArrowheads="1"/>
                    </pic:cNvPicPr>
                  </pic:nvPicPr>
                  <pic:blipFill>
                    <a:blip r:embed="rId108" cstate="prin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600200" cy="600075"/>
            <wp:effectExtent l="0" t="0" r="0" b="0"/>
            <wp:docPr id="106"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Рисунок 767"/>
                    <pic:cNvPicPr>
                      <a:picLocks noChangeAspect="1" noChangeArrowheads="1"/>
                    </pic:cNvPicPr>
                  </pic:nvPicPr>
                  <pic:blipFill>
                    <a:blip r:embed="rId110" cstate="print"/>
                    <a:stretch>
                      <a:fillRect/>
                    </a:stretch>
                  </pic:blipFill>
                  <pic:spPr bwMode="auto">
                    <a:xfrm>
                      <a:off x="0" y="0"/>
                      <a:ext cx="16002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07"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766"/>
                    <pic:cNvPicPr>
                      <a:picLocks noChangeAspect="1" noChangeArrowheads="1"/>
                    </pic:cNvPicPr>
                  </pic:nvPicPr>
                  <pic:blipFill>
                    <a:blip r:embed="rId111"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почтовых отправлений в год;</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108"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765"/>
                    <pic:cNvPicPr>
                      <a:picLocks noChangeAspect="1" noChangeArrowheads="1"/>
                    </pic:cNvPicPr>
                  </pic:nvPicPr>
                  <pic:blipFill>
                    <a:blip r:embed="rId112"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i-го почтового отправления.</w:t>
      </w:r>
    </w:p>
    <w:p w:rsidR="001E1E2E" w:rsidRDefault="009966D9">
      <w:pPr>
        <w:ind w:firstLine="540"/>
        <w:jc w:val="both"/>
        <w:rPr>
          <w:rFonts w:eastAsiaTheme="minorHAnsi"/>
          <w:sz w:val="24"/>
          <w:szCs w:val="24"/>
          <w:lang w:eastAsia="en-US"/>
        </w:rPr>
      </w:pPr>
      <w:r>
        <w:rPr>
          <w:rFonts w:eastAsiaTheme="minorHAnsi"/>
          <w:sz w:val="24"/>
          <w:szCs w:val="24"/>
          <w:lang w:eastAsia="en-US"/>
        </w:rPr>
        <w:t>39. Затраты на оплату услуг специальной связи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76225" cy="314325"/>
            <wp:effectExtent l="0" t="0" r="0" b="0"/>
            <wp:docPr id="109"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Рисунок 764"/>
                    <pic:cNvPicPr>
                      <a:picLocks noChangeAspect="1" noChangeArrowheads="1"/>
                    </pic:cNvPicPr>
                  </pic:nvPicPr>
                  <pic:blipFill>
                    <a:blip r:embed="rId109"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352550" cy="314325"/>
            <wp:effectExtent l="0" t="0" r="0" b="0"/>
            <wp:docPr id="110"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Рисунок 763"/>
                    <pic:cNvPicPr>
                      <a:picLocks noChangeAspect="1" noChangeArrowheads="1"/>
                    </pic:cNvPicPr>
                  </pic:nvPicPr>
                  <pic:blipFill>
                    <a:blip r:embed="rId113" cstate="print"/>
                    <a:stretch>
                      <a:fillRect/>
                    </a:stretch>
                  </pic:blipFill>
                  <pic:spPr bwMode="auto">
                    <a:xfrm>
                      <a:off x="0" y="0"/>
                      <a:ext cx="1352550"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33375" cy="314325"/>
            <wp:effectExtent l="0" t="0" r="0" b="0"/>
            <wp:docPr id="111"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Рисунок 762"/>
                    <pic:cNvPicPr>
                      <a:picLocks noChangeAspect="1" noChangeArrowheads="1"/>
                    </pic:cNvPicPr>
                  </pic:nvPicPr>
                  <pic:blipFill>
                    <a:blip r:embed="rId114"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листов (пакетов) исходящей информации в год;</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112"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Рисунок 761"/>
                    <pic:cNvPicPr>
                      <a:picLocks noChangeAspect="1" noChangeArrowheads="1"/>
                    </pic:cNvPicPr>
                  </pic:nvPicPr>
                  <pic:blipFill>
                    <a:blip r:embed="rId115"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листа (пакета) исходящей информации, отправляемой по каналам специальной связи.</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 xml:space="preserve">Затраты </w:t>
      </w:r>
      <w:proofErr w:type="gramStart"/>
      <w:r>
        <w:rPr>
          <w:rFonts w:eastAsiaTheme="minorHAnsi"/>
          <w:sz w:val="24"/>
          <w:szCs w:val="24"/>
          <w:lang w:eastAsia="en-US"/>
        </w:rPr>
        <w:t>на</w:t>
      </w:r>
      <w:proofErr w:type="gramEnd"/>
      <w:r>
        <w:rPr>
          <w:rFonts w:eastAsiaTheme="minorHAnsi"/>
          <w:sz w:val="24"/>
          <w:szCs w:val="24"/>
          <w:lang w:eastAsia="en-US"/>
        </w:rPr>
        <w:t xml:space="preserve"> транспортные услуги</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40. Затраты по договору об </w:t>
      </w:r>
      <w:proofErr w:type="gramStart"/>
      <w:r>
        <w:rPr>
          <w:rFonts w:eastAsiaTheme="minorHAnsi"/>
          <w:sz w:val="24"/>
          <w:szCs w:val="24"/>
          <w:lang w:eastAsia="en-US"/>
        </w:rPr>
        <w:t>оказании</w:t>
      </w:r>
      <w:proofErr w:type="gramEnd"/>
      <w:r>
        <w:rPr>
          <w:rFonts w:eastAsiaTheme="minorHAnsi"/>
          <w:sz w:val="24"/>
          <w:szCs w:val="24"/>
          <w:lang w:eastAsia="en-US"/>
        </w:rPr>
        <w:t xml:space="preserve"> услуг перевозки (транспортировки) грузов (</w:t>
      </w:r>
      <w:r>
        <w:rPr>
          <w:rFonts w:eastAsiaTheme="minorHAnsi"/>
          <w:noProof/>
          <w:sz w:val="24"/>
          <w:szCs w:val="24"/>
        </w:rPr>
        <w:drawing>
          <wp:inline distT="0" distB="0" distL="0" distR="0">
            <wp:extent cx="304800" cy="314325"/>
            <wp:effectExtent l="0" t="0" r="0" b="0"/>
            <wp:docPr id="113"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Рисунок 760"/>
                    <pic:cNvPicPr>
                      <a:picLocks noChangeAspect="1" noChangeArrowheads="1"/>
                    </pic:cNvPicPr>
                  </pic:nvPicPr>
                  <pic:blipFill>
                    <a:blip r:embed="rId116"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762125" cy="600075"/>
            <wp:effectExtent l="0" t="0" r="0" b="0"/>
            <wp:docPr id="114"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Рисунок 759"/>
                    <pic:cNvPicPr>
                      <a:picLocks noChangeAspect="1" noChangeArrowheads="1"/>
                    </pic:cNvPicPr>
                  </pic:nvPicPr>
                  <pic:blipFill>
                    <a:blip r:embed="rId117" cstate="print"/>
                    <a:stretch>
                      <a:fillRect/>
                    </a:stretch>
                  </pic:blipFill>
                  <pic:spPr bwMode="auto">
                    <a:xfrm>
                      <a:off x="0" y="0"/>
                      <a:ext cx="17621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115"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Рисунок 758"/>
                    <pic:cNvPicPr>
                      <a:picLocks noChangeAspect="1" noChangeArrowheads="1"/>
                    </pic:cNvPicPr>
                  </pic:nvPicPr>
                  <pic:blipFill>
                    <a:blip r:embed="rId118"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услуг перевозки (транспортировки) грузов;</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116"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Рисунок 757"/>
                    <pic:cNvPicPr>
                      <a:picLocks noChangeAspect="1" noChangeArrowheads="1"/>
                    </pic:cNvPicPr>
                  </pic:nvPicPr>
                  <pic:blipFill>
                    <a:blip r:embed="rId119"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w:t>
      </w:r>
      <w:proofErr w:type="spellStart"/>
      <w:r>
        <w:rPr>
          <w:rFonts w:eastAsiaTheme="minorHAnsi"/>
          <w:sz w:val="24"/>
          <w:szCs w:val="24"/>
          <w:lang w:eastAsia="en-US"/>
        </w:rPr>
        <w:t>i-й</w:t>
      </w:r>
      <w:proofErr w:type="spellEnd"/>
      <w:r>
        <w:rPr>
          <w:rFonts w:eastAsiaTheme="minorHAnsi"/>
          <w:sz w:val="24"/>
          <w:szCs w:val="24"/>
          <w:lang w:eastAsia="en-US"/>
        </w:rPr>
        <w:t xml:space="preserve"> услуги перевозки (транспортировки) груза.</w:t>
      </w:r>
    </w:p>
    <w:p w:rsidR="001E1E2E" w:rsidRDefault="009966D9">
      <w:pPr>
        <w:ind w:firstLine="540"/>
        <w:jc w:val="both"/>
        <w:rPr>
          <w:rFonts w:eastAsiaTheme="minorHAnsi"/>
          <w:sz w:val="24"/>
          <w:szCs w:val="24"/>
          <w:lang w:eastAsia="en-US"/>
        </w:rPr>
      </w:pPr>
      <w:r>
        <w:rPr>
          <w:rFonts w:eastAsiaTheme="minorHAnsi"/>
          <w:sz w:val="24"/>
          <w:szCs w:val="24"/>
          <w:lang w:eastAsia="en-US"/>
        </w:rPr>
        <w:t>41. Затраты на оплату услуг аренды транспортных средств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33375"/>
            <wp:effectExtent l="0" t="0" r="0" b="0"/>
            <wp:docPr id="117"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Рисунок 756"/>
                    <pic:cNvPicPr>
                      <a:picLocks noChangeAspect="1" noChangeArrowheads="1"/>
                    </pic:cNvPicPr>
                  </pic:nvPicPr>
                  <pic:blipFill>
                    <a:blip r:embed="rId120"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600325" cy="600075"/>
            <wp:effectExtent l="0" t="0" r="0" b="0"/>
            <wp:docPr id="118"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Рисунок 755"/>
                    <pic:cNvPicPr>
                      <a:picLocks noChangeAspect="1" noChangeArrowheads="1"/>
                    </pic:cNvPicPr>
                  </pic:nvPicPr>
                  <pic:blipFill>
                    <a:blip r:embed="rId121" cstate="print"/>
                    <a:stretch>
                      <a:fillRect/>
                    </a:stretch>
                  </pic:blipFill>
                  <pic:spPr bwMode="auto">
                    <a:xfrm>
                      <a:off x="0" y="0"/>
                      <a:ext cx="26003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pPr>
      <w:r>
        <w:rPr>
          <w:noProof/>
        </w:rPr>
        <w:lastRenderedPageBreak/>
        <w:drawing>
          <wp:inline distT="0" distB="0" distL="0" distR="0">
            <wp:extent cx="457200" cy="333375"/>
            <wp:effectExtent l="0" t="0" r="0" b="0"/>
            <wp:docPr id="119"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Рисунок 754"/>
                    <pic:cNvPicPr>
                      <a:picLocks noChangeAspect="1" noChangeArrowheads="1"/>
                    </pic:cNvPicPr>
                  </pic:nvPicPr>
                  <pic:blipFill>
                    <a:blip r:embed="rId122" cstate="print"/>
                    <a:stretch>
                      <a:fillRect/>
                    </a:stretch>
                  </pic:blipFill>
                  <pic:spPr bwMode="auto">
                    <a:xfrm>
                      <a:off x="0" y="0"/>
                      <a:ext cx="4572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аренде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w:t>
      </w:r>
      <w:hyperlink r:id="rId123">
        <w:r>
          <w:rPr>
            <w:rStyle w:val="-"/>
            <w:rFonts w:eastAsiaTheme="minorHAnsi"/>
            <w:sz w:val="24"/>
            <w:szCs w:val="24"/>
            <w:lang w:eastAsia="en-US"/>
          </w:rPr>
          <w:t>пунктом</w:t>
        </w:r>
      </w:hyperlink>
      <w:r>
        <w:rPr>
          <w:rFonts w:eastAsiaTheme="minorHAnsi"/>
          <w:sz w:val="24"/>
          <w:szCs w:val="24"/>
          <w:lang w:eastAsia="en-US"/>
        </w:rPr>
        <w:t xml:space="preserve"> 108;</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120"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Рисунок 753"/>
                    <pic:cNvPicPr>
                      <a:picLocks noChangeAspect="1" noChangeArrowheads="1"/>
                    </pic:cNvPicPr>
                  </pic:nvPicPr>
                  <pic:blipFill>
                    <a:blip r:embed="rId124"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аренды i-го транспортного средства в месяц;</w:t>
      </w:r>
    </w:p>
    <w:p w:rsidR="001E1E2E" w:rsidRDefault="009966D9">
      <w:pPr>
        <w:ind w:firstLine="540"/>
        <w:jc w:val="both"/>
        <w:rPr>
          <w:rFonts w:eastAsiaTheme="minorHAnsi"/>
          <w:sz w:val="24"/>
          <w:szCs w:val="24"/>
          <w:lang w:eastAsia="en-US"/>
        </w:rPr>
      </w:pPr>
      <w:r>
        <w:rPr>
          <w:noProof/>
        </w:rPr>
        <w:drawing>
          <wp:inline distT="0" distB="0" distL="0" distR="0">
            <wp:extent cx="476250" cy="333375"/>
            <wp:effectExtent l="0" t="0" r="0" b="0"/>
            <wp:docPr id="121"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Рисунок 752"/>
                    <pic:cNvPicPr>
                      <a:picLocks noChangeAspect="1" noChangeArrowheads="1"/>
                    </pic:cNvPicPr>
                  </pic:nvPicPr>
                  <pic:blipFill>
                    <a:blip r:embed="rId125" cstate="print"/>
                    <a:stretch>
                      <a:fillRect/>
                    </a:stretch>
                  </pic:blipFill>
                  <pic:spPr bwMode="auto">
                    <a:xfrm>
                      <a:off x="0" y="0"/>
                      <a:ext cx="476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месяцев аренды i-го транспортного средства.</w:t>
      </w:r>
    </w:p>
    <w:p w:rsidR="001E1E2E" w:rsidRDefault="009966D9">
      <w:pPr>
        <w:ind w:firstLine="540"/>
        <w:jc w:val="both"/>
        <w:rPr>
          <w:rFonts w:eastAsiaTheme="minorHAnsi"/>
          <w:sz w:val="24"/>
          <w:szCs w:val="24"/>
          <w:lang w:eastAsia="en-US"/>
        </w:rPr>
      </w:pPr>
      <w:r>
        <w:rPr>
          <w:rFonts w:eastAsiaTheme="minorHAnsi"/>
          <w:sz w:val="24"/>
          <w:szCs w:val="24"/>
          <w:lang w:eastAsia="en-US"/>
        </w:rPr>
        <w:t>42. Затраты на оплату разовых услуг пассажирских перевозок при проведении совещания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14325" cy="314325"/>
            <wp:effectExtent l="0" t="0" r="0" b="0"/>
            <wp:docPr id="122"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Рисунок 751"/>
                    <pic:cNvPicPr>
                      <a:picLocks noChangeAspect="1" noChangeArrowheads="1"/>
                    </pic:cNvPicPr>
                  </pic:nvPicPr>
                  <pic:blipFill>
                    <a:blip r:embed="rId126"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238375" cy="600075"/>
            <wp:effectExtent l="0" t="0" r="0" b="0"/>
            <wp:docPr id="123"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Рисунок 750"/>
                    <pic:cNvPicPr>
                      <a:picLocks noChangeAspect="1" noChangeArrowheads="1"/>
                    </pic:cNvPicPr>
                  </pic:nvPicPr>
                  <pic:blipFill>
                    <a:blip r:embed="rId127" cstate="print"/>
                    <a:stretch>
                      <a:fillRect/>
                    </a:stretch>
                  </pic:blipFill>
                  <pic:spPr bwMode="auto">
                    <a:xfrm>
                      <a:off x="0" y="0"/>
                      <a:ext cx="22383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33375"/>
            <wp:effectExtent l="0" t="0" r="0" b="0"/>
            <wp:docPr id="124"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Рисунок 749"/>
                    <pic:cNvPicPr>
                      <a:picLocks noChangeAspect="1" noChangeArrowheads="1"/>
                    </pic:cNvPicPr>
                  </pic:nvPicPr>
                  <pic:blipFill>
                    <a:blip r:embed="rId128"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к приобретению </w:t>
      </w:r>
      <w:proofErr w:type="spellStart"/>
      <w:r>
        <w:rPr>
          <w:rFonts w:eastAsiaTheme="minorHAnsi"/>
          <w:sz w:val="24"/>
          <w:szCs w:val="24"/>
          <w:lang w:eastAsia="en-US"/>
        </w:rPr>
        <w:t>i-х</w:t>
      </w:r>
      <w:proofErr w:type="spellEnd"/>
      <w:r>
        <w:rPr>
          <w:rFonts w:eastAsiaTheme="minorHAnsi"/>
          <w:sz w:val="24"/>
          <w:szCs w:val="24"/>
          <w:lang w:eastAsia="en-US"/>
        </w:rPr>
        <w:t xml:space="preserve"> разовых услуг пассажирских перевозок;</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25"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Рисунок 748"/>
                    <pic:cNvPicPr>
                      <a:picLocks noChangeAspect="1" noChangeArrowheads="1"/>
                    </pic:cNvPicPr>
                  </pic:nvPicPr>
                  <pic:blipFill>
                    <a:blip r:embed="rId129"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среднее количество часов аренды транспортного средства по </w:t>
      </w:r>
      <w:proofErr w:type="spellStart"/>
      <w:r>
        <w:rPr>
          <w:rFonts w:eastAsiaTheme="minorHAnsi"/>
          <w:sz w:val="24"/>
          <w:szCs w:val="24"/>
          <w:lang w:eastAsia="en-US"/>
        </w:rPr>
        <w:t>i-й</w:t>
      </w:r>
      <w:proofErr w:type="spellEnd"/>
      <w:r>
        <w:rPr>
          <w:rFonts w:eastAsiaTheme="minorHAnsi"/>
          <w:sz w:val="24"/>
          <w:szCs w:val="24"/>
          <w:lang w:eastAsia="en-US"/>
        </w:rPr>
        <w:t xml:space="preserve"> разовой услуге;</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126"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747"/>
                    <pic:cNvPicPr>
                      <a:picLocks noChangeAspect="1" noChangeArrowheads="1"/>
                    </pic:cNvPicPr>
                  </pic:nvPicPr>
                  <pic:blipFill>
                    <a:blip r:embed="rId130"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часа аренды транспортного средства по </w:t>
      </w:r>
      <w:proofErr w:type="spellStart"/>
      <w:r>
        <w:rPr>
          <w:rFonts w:eastAsiaTheme="minorHAnsi"/>
          <w:sz w:val="24"/>
          <w:szCs w:val="24"/>
          <w:lang w:eastAsia="en-US"/>
        </w:rPr>
        <w:t>i-й</w:t>
      </w:r>
      <w:proofErr w:type="spellEnd"/>
      <w:r>
        <w:rPr>
          <w:rFonts w:eastAsiaTheme="minorHAnsi"/>
          <w:sz w:val="24"/>
          <w:szCs w:val="24"/>
          <w:lang w:eastAsia="en-US"/>
        </w:rPr>
        <w:t xml:space="preserve"> разовой услуге.</w:t>
      </w:r>
    </w:p>
    <w:p w:rsidR="001E1E2E" w:rsidRDefault="009966D9">
      <w:pPr>
        <w:ind w:firstLine="540"/>
        <w:jc w:val="both"/>
        <w:rPr>
          <w:rFonts w:eastAsiaTheme="minorHAnsi"/>
          <w:sz w:val="24"/>
          <w:szCs w:val="24"/>
          <w:lang w:eastAsia="en-US"/>
        </w:rPr>
      </w:pPr>
      <w:r>
        <w:rPr>
          <w:rFonts w:eastAsiaTheme="minorHAnsi"/>
          <w:sz w:val="24"/>
          <w:szCs w:val="24"/>
          <w:lang w:eastAsia="en-US"/>
        </w:rPr>
        <w:t>43. Затраты на оплату проезда работника к месту нахождения учебного заведения и обратно</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33375"/>
            <wp:effectExtent l="0" t="0" r="0" b="0"/>
            <wp:docPr id="127"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746"/>
                    <pic:cNvPicPr>
                      <a:picLocks noChangeAspect="1" noChangeArrowheads="1"/>
                    </pic:cNvPicPr>
                  </pic:nvPicPr>
                  <pic:blipFill>
                    <a:blip r:embed="rId131"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333625" cy="600075"/>
            <wp:effectExtent l="0" t="0" r="0" b="0"/>
            <wp:docPr id="128"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745"/>
                    <pic:cNvPicPr>
                      <a:picLocks noChangeAspect="1" noChangeArrowheads="1"/>
                    </pic:cNvPicPr>
                  </pic:nvPicPr>
                  <pic:blipFill>
                    <a:blip r:embed="rId132" cstate="print"/>
                    <a:stretch>
                      <a:fillRect/>
                    </a:stretch>
                  </pic:blipFill>
                  <pic:spPr bwMode="auto">
                    <a:xfrm>
                      <a:off x="0" y="0"/>
                      <a:ext cx="23336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57200" cy="333375"/>
            <wp:effectExtent l="0" t="0" r="0" b="0"/>
            <wp:docPr id="129"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744"/>
                    <pic:cNvPicPr>
                      <a:picLocks noChangeAspect="1" noChangeArrowheads="1"/>
                    </pic:cNvPicPr>
                  </pic:nvPicPr>
                  <pic:blipFill>
                    <a:blip r:embed="rId133" cstate="print"/>
                    <a:stretch>
                      <a:fillRect/>
                    </a:stretch>
                  </pic:blipFill>
                  <pic:spPr bwMode="auto">
                    <a:xfrm>
                      <a:off x="0" y="0"/>
                      <a:ext cx="4572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работников, имеющих право на компенсацию расходов, по </w:t>
      </w:r>
      <w:proofErr w:type="spellStart"/>
      <w:r>
        <w:rPr>
          <w:rFonts w:eastAsiaTheme="minorHAnsi"/>
          <w:sz w:val="24"/>
          <w:szCs w:val="24"/>
          <w:lang w:eastAsia="en-US"/>
        </w:rPr>
        <w:t>i-му</w:t>
      </w:r>
      <w:proofErr w:type="spellEnd"/>
      <w:r>
        <w:rPr>
          <w:rFonts w:eastAsiaTheme="minorHAnsi"/>
          <w:sz w:val="24"/>
          <w:szCs w:val="24"/>
          <w:lang w:eastAsia="en-US"/>
        </w:rPr>
        <w:t xml:space="preserve"> направлению;</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130"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Рисунок 743"/>
                    <pic:cNvPicPr>
                      <a:picLocks noChangeAspect="1" noChangeArrowheads="1"/>
                    </pic:cNvPicPr>
                  </pic:nvPicPr>
                  <pic:blipFill>
                    <a:blip r:embed="rId134"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проезда к месту нахождения учебного заведения по </w:t>
      </w:r>
      <w:proofErr w:type="spellStart"/>
      <w:r>
        <w:rPr>
          <w:rFonts w:eastAsiaTheme="minorHAnsi"/>
          <w:sz w:val="24"/>
          <w:szCs w:val="24"/>
          <w:lang w:eastAsia="en-US"/>
        </w:rPr>
        <w:t>i-му</w:t>
      </w:r>
      <w:proofErr w:type="spellEnd"/>
      <w:r>
        <w:rPr>
          <w:rFonts w:eastAsiaTheme="minorHAnsi"/>
          <w:sz w:val="24"/>
          <w:szCs w:val="24"/>
          <w:lang w:eastAsia="en-US"/>
        </w:rPr>
        <w:t xml:space="preserve"> направлению.</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оплату расходов по договорам</w:t>
      </w:r>
    </w:p>
    <w:p w:rsidR="001E1E2E" w:rsidRDefault="009966D9">
      <w:pPr>
        <w:jc w:val="center"/>
        <w:rPr>
          <w:rFonts w:eastAsiaTheme="minorHAnsi"/>
          <w:sz w:val="24"/>
          <w:szCs w:val="24"/>
          <w:lang w:eastAsia="en-US"/>
        </w:rPr>
      </w:pPr>
      <w:r>
        <w:rPr>
          <w:rFonts w:eastAsiaTheme="minorHAnsi"/>
          <w:sz w:val="24"/>
          <w:szCs w:val="24"/>
          <w:lang w:eastAsia="en-US"/>
        </w:rPr>
        <w:t xml:space="preserve">об оказании услуг, связанных с проездом и наймом </w:t>
      </w:r>
      <w:proofErr w:type="gramStart"/>
      <w:r>
        <w:rPr>
          <w:rFonts w:eastAsiaTheme="minorHAnsi"/>
          <w:sz w:val="24"/>
          <w:szCs w:val="24"/>
          <w:lang w:eastAsia="en-US"/>
        </w:rPr>
        <w:t>жилого</w:t>
      </w:r>
      <w:proofErr w:type="gramEnd"/>
    </w:p>
    <w:p w:rsidR="001E1E2E" w:rsidRDefault="009966D9">
      <w:pPr>
        <w:jc w:val="center"/>
        <w:rPr>
          <w:rFonts w:eastAsiaTheme="minorHAnsi"/>
          <w:sz w:val="24"/>
          <w:szCs w:val="24"/>
          <w:lang w:eastAsia="en-US"/>
        </w:rPr>
      </w:pPr>
      <w:r>
        <w:rPr>
          <w:rFonts w:eastAsiaTheme="minorHAnsi"/>
          <w:sz w:val="24"/>
          <w:szCs w:val="24"/>
          <w:lang w:eastAsia="en-US"/>
        </w:rPr>
        <w:t>помещения в связи с командированием работников,</w:t>
      </w:r>
    </w:p>
    <w:p w:rsidR="001E1E2E" w:rsidRDefault="009966D9">
      <w:pPr>
        <w:jc w:val="center"/>
        <w:rPr>
          <w:rFonts w:eastAsiaTheme="minorHAnsi"/>
          <w:sz w:val="24"/>
          <w:szCs w:val="24"/>
          <w:lang w:eastAsia="en-US"/>
        </w:rPr>
      </w:pPr>
      <w:proofErr w:type="gramStart"/>
      <w:r>
        <w:rPr>
          <w:rFonts w:eastAsiaTheme="minorHAnsi"/>
          <w:sz w:val="24"/>
          <w:szCs w:val="24"/>
          <w:lang w:eastAsia="en-US"/>
        </w:rPr>
        <w:t>заключаемым</w:t>
      </w:r>
      <w:proofErr w:type="gramEnd"/>
      <w:r>
        <w:rPr>
          <w:rFonts w:eastAsiaTheme="minorHAnsi"/>
          <w:sz w:val="24"/>
          <w:szCs w:val="24"/>
          <w:lang w:eastAsia="en-US"/>
        </w:rPr>
        <w:t xml:space="preserve"> со сторонними организациями</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lastRenderedPageBreak/>
        <w:t xml:space="preserve">44. Затраты на оплату расходов по договорам об </w:t>
      </w:r>
      <w:proofErr w:type="gramStart"/>
      <w:r>
        <w:rPr>
          <w:rFonts w:eastAsiaTheme="minorHAnsi"/>
          <w:sz w:val="24"/>
          <w:szCs w:val="24"/>
          <w:lang w:eastAsia="en-US"/>
        </w:rPr>
        <w:t>оказании</w:t>
      </w:r>
      <w:proofErr w:type="gramEnd"/>
      <w:r>
        <w:rPr>
          <w:rFonts w:eastAsiaTheme="minorHAnsi"/>
          <w:sz w:val="24"/>
          <w:szCs w:val="24"/>
          <w:lang w:eastAsia="en-US"/>
        </w:rPr>
        <w:t xml:space="preserve"> услуг, связанных с проездом и наймом жилого помещения в связи с командированием работников, заключаемым со сторонними организациями (</w:t>
      </w:r>
      <w:r>
        <w:rPr>
          <w:rFonts w:eastAsiaTheme="minorHAnsi"/>
          <w:noProof/>
          <w:sz w:val="24"/>
          <w:szCs w:val="24"/>
        </w:rPr>
        <w:drawing>
          <wp:inline distT="0" distB="0" distL="0" distR="0">
            <wp:extent cx="304800" cy="333375"/>
            <wp:effectExtent l="0" t="0" r="0" b="0"/>
            <wp:docPr id="131"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Рисунок 742"/>
                    <pic:cNvPicPr>
                      <a:picLocks noChangeAspect="1" noChangeArrowheads="1"/>
                    </pic:cNvPicPr>
                  </pic:nvPicPr>
                  <pic:blipFill>
                    <a:blip r:embed="rId135" cstate="print"/>
                    <a:stretch>
                      <a:fillRect/>
                    </a:stretch>
                  </pic:blipFill>
                  <pic:spPr bwMode="auto">
                    <a:xfrm>
                      <a:off x="0" y="0"/>
                      <a:ext cx="304800" cy="333375"/>
                    </a:xfrm>
                    <a:prstGeom prst="rect">
                      <a:avLst/>
                    </a:prstGeom>
                    <a:noFill/>
                    <a:ln w="9525">
                      <a:noFill/>
                      <a:miter lim="800000"/>
                      <a:headEnd/>
                      <a:tailEnd/>
                    </a:ln>
                  </pic:spPr>
                </pic:pic>
              </a:graphicData>
            </a:graphic>
          </wp:inline>
        </w:drawing>
      </w:r>
      <w:r>
        <w:rPr>
          <w:rFonts w:eastAsiaTheme="minorHAnsi"/>
          <w:sz w:val="24"/>
          <w:szCs w:val="24"/>
          <w:lang w:eastAsia="en-US"/>
        </w:rPr>
        <w:t>), 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638300" cy="333375"/>
            <wp:effectExtent l="0" t="0" r="0" b="0"/>
            <wp:docPr id="132"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Рисунок 741"/>
                    <pic:cNvPicPr>
                      <a:picLocks noChangeAspect="1" noChangeArrowheads="1"/>
                    </pic:cNvPicPr>
                  </pic:nvPicPr>
                  <pic:blipFill>
                    <a:blip r:embed="rId136" cstate="print"/>
                    <a:stretch>
                      <a:fillRect/>
                    </a:stretch>
                  </pic:blipFill>
                  <pic:spPr bwMode="auto">
                    <a:xfrm>
                      <a:off x="0" y="0"/>
                      <a:ext cx="1638300" cy="3333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33400" cy="333375"/>
            <wp:effectExtent l="0" t="0" r="0" b="0"/>
            <wp:docPr id="133"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Рисунок 736"/>
                    <pic:cNvPicPr>
                      <a:picLocks noChangeAspect="1" noChangeArrowheads="1"/>
                    </pic:cNvPicPr>
                  </pic:nvPicPr>
                  <pic:blipFill>
                    <a:blip r:embed="rId137"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по договору на проезд к месту командирования и обратно;</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134"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Рисунок 735"/>
                    <pic:cNvPicPr>
                      <a:picLocks noChangeAspect="1" noChangeArrowheads="1"/>
                    </pic:cNvPicPr>
                  </pic:nvPicPr>
                  <pic:blipFill>
                    <a:blip r:embed="rId138"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по договору найма жилого помещения на период командирования.</w:t>
      </w:r>
    </w:p>
    <w:p w:rsidR="001E1E2E" w:rsidRDefault="009966D9">
      <w:pPr>
        <w:ind w:firstLine="540"/>
        <w:jc w:val="both"/>
        <w:rPr>
          <w:rFonts w:eastAsiaTheme="minorHAnsi"/>
          <w:sz w:val="24"/>
          <w:szCs w:val="24"/>
          <w:lang w:eastAsia="en-US"/>
        </w:rPr>
      </w:pPr>
      <w:r>
        <w:rPr>
          <w:rFonts w:eastAsiaTheme="minorHAnsi"/>
          <w:sz w:val="24"/>
          <w:szCs w:val="24"/>
          <w:lang w:eastAsia="en-US"/>
        </w:rPr>
        <w:t>45. Затраты по договору на проезд к месту командирования и обратно</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533400" cy="333375"/>
            <wp:effectExtent l="0" t="0" r="0" b="0"/>
            <wp:docPr id="135"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Рисунок 734"/>
                    <pic:cNvPicPr>
                      <a:picLocks noChangeAspect="1" noChangeArrowheads="1"/>
                    </pic:cNvPicPr>
                  </pic:nvPicPr>
                  <pic:blipFill>
                    <a:blip r:embed="rId137"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867025" cy="600075"/>
            <wp:effectExtent l="0" t="0" r="0" b="0"/>
            <wp:docPr id="136"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Рисунок 733"/>
                    <pic:cNvPicPr>
                      <a:picLocks noChangeAspect="1" noChangeArrowheads="1"/>
                    </pic:cNvPicPr>
                  </pic:nvPicPr>
                  <pic:blipFill>
                    <a:blip r:embed="rId139" cstate="print"/>
                    <a:stretch>
                      <a:fillRect/>
                    </a:stretch>
                  </pic:blipFill>
                  <pic:spPr bwMode="auto">
                    <a:xfrm>
                      <a:off x="0" y="0"/>
                      <a:ext cx="28670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647700" cy="333375"/>
            <wp:effectExtent l="0" t="0" r="0" b="0"/>
            <wp:docPr id="137"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Рисунок 732"/>
                    <pic:cNvPicPr>
                      <a:picLocks noChangeAspect="1" noChangeArrowheads="1"/>
                    </pic:cNvPicPr>
                  </pic:nvPicPr>
                  <pic:blipFill>
                    <a:blip r:embed="rId140" cstate="print"/>
                    <a:stretch>
                      <a:fillRect/>
                    </a:stretch>
                  </pic:blipFill>
                  <pic:spPr bwMode="auto">
                    <a:xfrm>
                      <a:off x="0" y="0"/>
                      <a:ext cx="6477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командированных работников по </w:t>
      </w:r>
      <w:proofErr w:type="spellStart"/>
      <w:r>
        <w:rPr>
          <w:rFonts w:eastAsiaTheme="minorHAnsi"/>
          <w:sz w:val="24"/>
          <w:szCs w:val="24"/>
          <w:lang w:eastAsia="en-US"/>
        </w:rPr>
        <w:t>i-му</w:t>
      </w:r>
      <w:proofErr w:type="spellEnd"/>
      <w:r>
        <w:rPr>
          <w:rFonts w:eastAsiaTheme="minorHAnsi"/>
          <w:sz w:val="24"/>
          <w:szCs w:val="24"/>
          <w:lang w:eastAsia="en-US"/>
        </w:rPr>
        <w:t xml:space="preserve"> направлению командирования с учетом показателей утвержденных планов служебных командировок;</w:t>
      </w:r>
    </w:p>
    <w:p w:rsidR="001E1E2E" w:rsidRDefault="009966D9">
      <w:pPr>
        <w:ind w:firstLine="540"/>
        <w:jc w:val="both"/>
        <w:rPr>
          <w:rFonts w:eastAsiaTheme="minorHAnsi"/>
          <w:sz w:val="24"/>
          <w:szCs w:val="24"/>
          <w:lang w:eastAsia="en-US"/>
        </w:rPr>
      </w:pPr>
      <w:r>
        <w:rPr>
          <w:noProof/>
        </w:rPr>
        <w:drawing>
          <wp:inline distT="0" distB="0" distL="0" distR="0">
            <wp:extent cx="590550" cy="333375"/>
            <wp:effectExtent l="0" t="0" r="0" b="0"/>
            <wp:docPr id="138"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Рисунок 731"/>
                    <pic:cNvPicPr>
                      <a:picLocks noChangeAspect="1" noChangeArrowheads="1"/>
                    </pic:cNvPicPr>
                  </pic:nvPicPr>
                  <pic:blipFill>
                    <a:blip r:embed="rId141" cstate="print"/>
                    <a:stretch>
                      <a:fillRect/>
                    </a:stretch>
                  </pic:blipFill>
                  <pic:spPr bwMode="auto">
                    <a:xfrm>
                      <a:off x="0" y="0"/>
                      <a:ext cx="5905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проезда по </w:t>
      </w:r>
      <w:proofErr w:type="spellStart"/>
      <w:r>
        <w:rPr>
          <w:rFonts w:eastAsiaTheme="minorHAnsi"/>
          <w:sz w:val="24"/>
          <w:szCs w:val="24"/>
          <w:lang w:eastAsia="en-US"/>
        </w:rPr>
        <w:t>i-му</w:t>
      </w:r>
      <w:proofErr w:type="spellEnd"/>
      <w:r>
        <w:rPr>
          <w:rFonts w:eastAsiaTheme="minorHAnsi"/>
          <w:sz w:val="24"/>
          <w:szCs w:val="24"/>
          <w:lang w:eastAsia="en-US"/>
        </w:rPr>
        <w:t xml:space="preserve"> направлению командирования.</w:t>
      </w:r>
    </w:p>
    <w:p w:rsidR="001E1E2E" w:rsidRDefault="009966D9">
      <w:pPr>
        <w:ind w:firstLine="540"/>
        <w:jc w:val="both"/>
        <w:rPr>
          <w:rFonts w:eastAsiaTheme="minorHAnsi"/>
          <w:sz w:val="24"/>
          <w:szCs w:val="24"/>
          <w:lang w:eastAsia="en-US"/>
        </w:rPr>
      </w:pPr>
      <w:r>
        <w:rPr>
          <w:rFonts w:eastAsiaTheme="minorHAnsi"/>
          <w:sz w:val="24"/>
          <w:szCs w:val="24"/>
          <w:lang w:eastAsia="en-US"/>
        </w:rPr>
        <w:t>46. Затраты по договору найма жилого помещения на период командирования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47675" cy="314325"/>
            <wp:effectExtent l="0" t="0" r="0" b="0"/>
            <wp:docPr id="139"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Рисунок 730"/>
                    <pic:cNvPicPr>
                      <a:picLocks noChangeAspect="1" noChangeArrowheads="1"/>
                    </pic:cNvPicPr>
                  </pic:nvPicPr>
                  <pic:blipFill>
                    <a:blip r:embed="rId138"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971800" cy="600075"/>
            <wp:effectExtent l="0" t="0" r="0" b="0"/>
            <wp:docPr id="140"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729"/>
                    <pic:cNvPicPr>
                      <a:picLocks noChangeAspect="1" noChangeArrowheads="1"/>
                    </pic:cNvPicPr>
                  </pic:nvPicPr>
                  <pic:blipFill>
                    <a:blip r:embed="rId142" cstate="print"/>
                    <a:stretch>
                      <a:fillRect/>
                    </a:stretch>
                  </pic:blipFill>
                  <pic:spPr bwMode="auto">
                    <a:xfrm>
                      <a:off x="0" y="0"/>
                      <a:ext cx="29718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52450" cy="314325"/>
            <wp:effectExtent l="0" t="0" r="0" b="0"/>
            <wp:docPr id="141"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Рисунок 728"/>
                    <pic:cNvPicPr>
                      <a:picLocks noChangeAspect="1" noChangeArrowheads="1"/>
                    </pic:cNvPicPr>
                  </pic:nvPicPr>
                  <pic:blipFill>
                    <a:blip r:embed="rId143" cstate="print"/>
                    <a:stretch>
                      <a:fillRect/>
                    </a:stretch>
                  </pic:blipFill>
                  <pic:spPr bwMode="auto">
                    <a:xfrm>
                      <a:off x="0" y="0"/>
                      <a:ext cx="5524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командированных работников по </w:t>
      </w:r>
      <w:proofErr w:type="spellStart"/>
      <w:r>
        <w:rPr>
          <w:rFonts w:eastAsiaTheme="minorHAnsi"/>
          <w:sz w:val="24"/>
          <w:szCs w:val="24"/>
          <w:lang w:eastAsia="en-US"/>
        </w:rPr>
        <w:t>i-му</w:t>
      </w:r>
      <w:proofErr w:type="spellEnd"/>
      <w:r>
        <w:rPr>
          <w:rFonts w:eastAsiaTheme="minorHAnsi"/>
          <w:sz w:val="24"/>
          <w:szCs w:val="24"/>
          <w:lang w:eastAsia="en-US"/>
        </w:rPr>
        <w:t xml:space="preserve"> направлению командирования с учетом показателей утвержденных планов служебных командировок;</w:t>
      </w:r>
    </w:p>
    <w:p w:rsidR="001E1E2E" w:rsidRDefault="009966D9">
      <w:pPr>
        <w:ind w:firstLine="540"/>
        <w:jc w:val="both"/>
        <w:rPr>
          <w:rFonts w:eastAsiaTheme="minorHAnsi"/>
          <w:sz w:val="24"/>
          <w:szCs w:val="24"/>
          <w:lang w:eastAsia="en-US"/>
        </w:rPr>
      </w:pPr>
      <w:r>
        <w:rPr>
          <w:noProof/>
        </w:rPr>
        <w:drawing>
          <wp:inline distT="0" distB="0" distL="0" distR="0">
            <wp:extent cx="495300" cy="314325"/>
            <wp:effectExtent l="0" t="0" r="0" b="0"/>
            <wp:docPr id="142"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Рисунок 727"/>
                    <pic:cNvPicPr>
                      <a:picLocks noChangeAspect="1" noChangeArrowheads="1"/>
                    </pic:cNvPicPr>
                  </pic:nvPicPr>
                  <pic:blipFill>
                    <a:blip r:embed="rId144" cstate="print"/>
                    <a:stretch>
                      <a:fillRect/>
                    </a:stretch>
                  </pic:blipFill>
                  <pic:spPr bwMode="auto">
                    <a:xfrm>
                      <a:off x="0" y="0"/>
                      <a:ext cx="4953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найма жилого помещения в сутки по </w:t>
      </w:r>
      <w:proofErr w:type="spellStart"/>
      <w:r>
        <w:rPr>
          <w:rFonts w:eastAsiaTheme="minorHAnsi"/>
          <w:sz w:val="24"/>
          <w:szCs w:val="24"/>
          <w:lang w:eastAsia="en-US"/>
        </w:rPr>
        <w:t>i-му</w:t>
      </w:r>
      <w:proofErr w:type="spellEnd"/>
      <w:r>
        <w:rPr>
          <w:rFonts w:eastAsiaTheme="minorHAnsi"/>
          <w:sz w:val="24"/>
          <w:szCs w:val="24"/>
          <w:lang w:eastAsia="en-US"/>
        </w:rPr>
        <w:t xml:space="preserve"> направлению командирования;</w:t>
      </w:r>
    </w:p>
    <w:p w:rsidR="001E1E2E" w:rsidRDefault="009966D9">
      <w:pPr>
        <w:ind w:firstLine="540"/>
        <w:jc w:val="both"/>
        <w:rPr>
          <w:rFonts w:eastAsiaTheme="minorHAnsi"/>
          <w:sz w:val="24"/>
          <w:szCs w:val="24"/>
          <w:lang w:eastAsia="en-US"/>
        </w:rPr>
      </w:pPr>
      <w:r>
        <w:rPr>
          <w:noProof/>
        </w:rPr>
        <w:drawing>
          <wp:inline distT="0" distB="0" distL="0" distR="0">
            <wp:extent cx="571500" cy="314325"/>
            <wp:effectExtent l="0" t="0" r="0" b="0"/>
            <wp:docPr id="143"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Рисунок 726"/>
                    <pic:cNvPicPr>
                      <a:picLocks noChangeAspect="1" noChangeArrowheads="1"/>
                    </pic:cNvPicPr>
                  </pic:nvPicPr>
                  <pic:blipFill>
                    <a:blip r:embed="rId145" cstate="print"/>
                    <a:stretch>
                      <a:fillRect/>
                    </a:stretch>
                  </pic:blipFill>
                  <pic:spPr bwMode="auto">
                    <a:xfrm>
                      <a:off x="0" y="0"/>
                      <a:ext cx="5715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суток нахождения в командировке по </w:t>
      </w:r>
      <w:proofErr w:type="spellStart"/>
      <w:r>
        <w:rPr>
          <w:rFonts w:eastAsiaTheme="minorHAnsi"/>
          <w:sz w:val="24"/>
          <w:szCs w:val="24"/>
          <w:lang w:eastAsia="en-US"/>
        </w:rPr>
        <w:t>i-му</w:t>
      </w:r>
      <w:proofErr w:type="spellEnd"/>
      <w:r>
        <w:rPr>
          <w:rFonts w:eastAsiaTheme="minorHAnsi"/>
          <w:sz w:val="24"/>
          <w:szCs w:val="24"/>
          <w:lang w:eastAsia="en-US"/>
        </w:rPr>
        <w:t xml:space="preserve"> направлению командирования.</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 xml:space="preserve">Затраты </w:t>
      </w:r>
      <w:proofErr w:type="gramStart"/>
      <w:r>
        <w:rPr>
          <w:rFonts w:eastAsiaTheme="minorHAnsi"/>
          <w:sz w:val="24"/>
          <w:szCs w:val="24"/>
          <w:lang w:eastAsia="en-US"/>
        </w:rPr>
        <w:t>на</w:t>
      </w:r>
      <w:proofErr w:type="gramEnd"/>
      <w:r>
        <w:rPr>
          <w:rFonts w:eastAsiaTheme="minorHAnsi"/>
          <w:sz w:val="24"/>
          <w:szCs w:val="24"/>
          <w:lang w:eastAsia="en-US"/>
        </w:rPr>
        <w:t xml:space="preserve"> коммунальные услуги</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47. Затраты </w:t>
      </w:r>
      <w:proofErr w:type="gramStart"/>
      <w:r>
        <w:rPr>
          <w:rFonts w:eastAsiaTheme="minorHAnsi"/>
          <w:sz w:val="24"/>
          <w:szCs w:val="24"/>
          <w:lang w:eastAsia="en-US"/>
        </w:rPr>
        <w:t>на</w:t>
      </w:r>
      <w:proofErr w:type="gramEnd"/>
      <w:r>
        <w:rPr>
          <w:rFonts w:eastAsiaTheme="minorHAnsi"/>
          <w:sz w:val="24"/>
          <w:szCs w:val="24"/>
          <w:lang w:eastAsia="en-US"/>
        </w:rPr>
        <w:t xml:space="preserve"> коммунальные услуги (</w:t>
      </w:r>
      <w:r>
        <w:rPr>
          <w:rFonts w:eastAsiaTheme="minorHAnsi"/>
          <w:noProof/>
          <w:sz w:val="24"/>
          <w:szCs w:val="24"/>
        </w:rPr>
        <w:drawing>
          <wp:inline distT="0" distB="0" distL="0" distR="0">
            <wp:extent cx="400050" cy="314325"/>
            <wp:effectExtent l="0" t="0" r="0" b="0"/>
            <wp:docPr id="144"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Рисунок 725"/>
                    <pic:cNvPicPr>
                      <a:picLocks noChangeAspect="1" noChangeArrowheads="1"/>
                    </pic:cNvPicPr>
                  </pic:nvPicPr>
                  <pic:blipFill>
                    <a:blip r:embed="rId146"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определяются по формуле:</w:t>
      </w:r>
    </w:p>
    <w:p w:rsidR="001E1E2E" w:rsidRDefault="001E1E2E">
      <w:pPr>
        <w:rPr>
          <w:rFonts w:eastAsiaTheme="minorHAnsi"/>
          <w:sz w:val="32"/>
          <w:szCs w:val="24"/>
          <w:lang w:eastAsia="en-US"/>
        </w:rPr>
      </w:pPr>
    </w:p>
    <w:p w:rsidR="001E1E2E" w:rsidRDefault="009966D9">
      <w:pPr>
        <w:jc w:val="center"/>
        <w:rPr>
          <w:rFonts w:eastAsiaTheme="minorHAnsi"/>
          <w:sz w:val="36"/>
          <w:szCs w:val="24"/>
          <w:lang w:eastAsia="en-US"/>
        </w:rPr>
      </w:pPr>
      <w:proofErr w:type="spellStart"/>
      <w:r>
        <w:rPr>
          <w:rFonts w:eastAsiaTheme="minorHAnsi"/>
          <w:sz w:val="36"/>
          <w:szCs w:val="24"/>
          <w:lang w:eastAsia="en-US"/>
        </w:rPr>
        <w:t>З</w:t>
      </w:r>
      <w:r>
        <w:rPr>
          <w:rFonts w:eastAsiaTheme="minorHAnsi"/>
          <w:sz w:val="36"/>
          <w:szCs w:val="24"/>
          <w:vertAlign w:val="subscript"/>
          <w:lang w:eastAsia="en-US"/>
        </w:rPr>
        <w:t>ком=</w:t>
      </w:r>
      <w:r>
        <w:rPr>
          <w:rFonts w:eastAsiaTheme="minorHAnsi"/>
          <w:sz w:val="36"/>
          <w:szCs w:val="24"/>
          <w:lang w:eastAsia="en-US"/>
        </w:rPr>
        <w:t>З</w:t>
      </w:r>
      <w:r>
        <w:rPr>
          <w:rFonts w:eastAsiaTheme="minorHAnsi"/>
          <w:sz w:val="36"/>
          <w:szCs w:val="24"/>
          <w:vertAlign w:val="subscript"/>
          <w:lang w:eastAsia="en-US"/>
        </w:rPr>
        <w:t>эс</w:t>
      </w:r>
      <w:r>
        <w:rPr>
          <w:rFonts w:eastAsiaTheme="minorHAnsi"/>
          <w:sz w:val="36"/>
          <w:szCs w:val="24"/>
          <w:lang w:eastAsia="en-US"/>
        </w:rPr>
        <w:t>+З</w:t>
      </w:r>
      <w:r>
        <w:rPr>
          <w:rFonts w:eastAsiaTheme="minorHAnsi"/>
          <w:sz w:val="36"/>
          <w:szCs w:val="24"/>
          <w:vertAlign w:val="subscript"/>
          <w:lang w:eastAsia="en-US"/>
        </w:rPr>
        <w:t>тс</w:t>
      </w:r>
      <w:r>
        <w:rPr>
          <w:rFonts w:eastAsiaTheme="minorHAnsi"/>
          <w:sz w:val="36"/>
          <w:szCs w:val="24"/>
          <w:lang w:eastAsia="en-US"/>
        </w:rPr>
        <w:t>+З</w:t>
      </w:r>
      <w:r>
        <w:rPr>
          <w:rFonts w:eastAsiaTheme="minorHAnsi"/>
          <w:sz w:val="36"/>
          <w:szCs w:val="24"/>
          <w:vertAlign w:val="subscript"/>
          <w:lang w:eastAsia="en-US"/>
        </w:rPr>
        <w:t>гв</w:t>
      </w:r>
      <w:r>
        <w:rPr>
          <w:rFonts w:eastAsiaTheme="minorHAnsi"/>
          <w:sz w:val="36"/>
          <w:szCs w:val="24"/>
          <w:lang w:eastAsia="en-US"/>
        </w:rPr>
        <w:t>+З</w:t>
      </w:r>
      <w:r>
        <w:rPr>
          <w:rFonts w:eastAsiaTheme="minorHAnsi"/>
          <w:sz w:val="36"/>
          <w:szCs w:val="24"/>
          <w:vertAlign w:val="subscript"/>
          <w:lang w:eastAsia="en-US"/>
        </w:rPr>
        <w:t>хв</w:t>
      </w:r>
      <w:r>
        <w:rPr>
          <w:rFonts w:eastAsiaTheme="minorHAnsi"/>
          <w:sz w:val="36"/>
          <w:szCs w:val="24"/>
          <w:lang w:eastAsia="en-US"/>
        </w:rPr>
        <w:t>+З</w:t>
      </w:r>
      <w:r>
        <w:rPr>
          <w:rFonts w:eastAsiaTheme="minorHAnsi"/>
          <w:sz w:val="36"/>
          <w:szCs w:val="24"/>
          <w:vertAlign w:val="subscript"/>
          <w:lang w:eastAsia="en-US"/>
        </w:rPr>
        <w:t>внск</w:t>
      </w:r>
      <w:proofErr w:type="spellEnd"/>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276225" cy="314325"/>
            <wp:effectExtent l="0" t="0" r="0" b="0"/>
            <wp:docPr id="145"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Рисунок 720"/>
                    <pic:cNvPicPr>
                      <a:picLocks noChangeAspect="1" noChangeArrowheads="1"/>
                    </pic:cNvPicPr>
                  </pic:nvPicPr>
                  <pic:blipFill>
                    <a:blip r:embed="rId147"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электроснабжение;</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146"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Рисунок 719"/>
                    <pic:cNvPicPr>
                      <a:picLocks noChangeAspect="1" noChangeArrowheads="1"/>
                    </pic:cNvPicPr>
                  </pic:nvPicPr>
                  <pic:blipFill>
                    <a:blip r:embed="rId148"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теплоснабжение;</w:t>
      </w:r>
    </w:p>
    <w:p w:rsidR="001E1E2E" w:rsidRDefault="009966D9">
      <w:pPr>
        <w:ind w:firstLine="540"/>
        <w:jc w:val="both"/>
        <w:rPr>
          <w:rFonts w:eastAsiaTheme="minorHAnsi"/>
          <w:sz w:val="24"/>
          <w:szCs w:val="24"/>
          <w:lang w:eastAsia="en-US"/>
        </w:rPr>
      </w:pPr>
      <w:r>
        <w:rPr>
          <w:noProof/>
        </w:rPr>
        <w:drawing>
          <wp:inline distT="0" distB="0" distL="0" distR="0">
            <wp:extent cx="276225" cy="314325"/>
            <wp:effectExtent l="0" t="0" r="0" b="0"/>
            <wp:docPr id="147"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Рисунок 718"/>
                    <pic:cNvPicPr>
                      <a:picLocks noChangeAspect="1" noChangeArrowheads="1"/>
                    </pic:cNvPicPr>
                  </pic:nvPicPr>
                  <pic:blipFill>
                    <a:blip r:embed="rId149"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горячее водоснабжение;</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148"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Рисунок 717"/>
                    <pic:cNvPicPr>
                      <a:picLocks noChangeAspect="1" noChangeArrowheads="1"/>
                    </pic:cNvPicPr>
                  </pic:nvPicPr>
                  <pic:blipFill>
                    <a:blip r:embed="rId150"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холодное водоснабжение и водоотведение;</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149"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Рисунок 710"/>
                    <pic:cNvPicPr>
                      <a:picLocks noChangeAspect="1" noChangeArrowheads="1"/>
                    </pic:cNvPicPr>
                  </pic:nvPicPr>
                  <pic:blipFill>
                    <a:blip r:embed="rId151"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оплату услуг лиц, привлекаемых на основании гражданско-правовых договоров (далее - внештатный сотрудник).</w:t>
      </w:r>
    </w:p>
    <w:p w:rsidR="001E1E2E" w:rsidRDefault="009966D9">
      <w:pPr>
        <w:ind w:firstLine="540"/>
        <w:jc w:val="both"/>
        <w:rPr>
          <w:rFonts w:eastAsiaTheme="minorHAnsi"/>
          <w:sz w:val="24"/>
          <w:szCs w:val="24"/>
          <w:lang w:eastAsia="en-US"/>
        </w:rPr>
      </w:pPr>
      <w:r>
        <w:rPr>
          <w:rFonts w:eastAsiaTheme="minorHAnsi"/>
          <w:sz w:val="24"/>
          <w:szCs w:val="24"/>
          <w:lang w:eastAsia="en-US"/>
        </w:rPr>
        <w:t>48. Затраты на электроснабжение</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76225" cy="314325"/>
            <wp:effectExtent l="0" t="0" r="0" b="0"/>
            <wp:docPr id="150"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Рисунок 704"/>
                    <pic:cNvPicPr>
                      <a:picLocks noChangeAspect="1" noChangeArrowheads="1"/>
                    </pic:cNvPicPr>
                  </pic:nvPicPr>
                  <pic:blipFill>
                    <a:blip r:embed="rId147"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704975" cy="600075"/>
            <wp:effectExtent l="0" t="0" r="0" b="0"/>
            <wp:docPr id="151"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Рисунок 703"/>
                    <pic:cNvPicPr>
                      <a:picLocks noChangeAspect="1" noChangeArrowheads="1"/>
                    </pic:cNvPicPr>
                  </pic:nvPicPr>
                  <pic:blipFill>
                    <a:blip r:embed="rId152" cstate="print"/>
                    <a:stretch>
                      <a:fillRect/>
                    </a:stretch>
                  </pic:blipFill>
                  <pic:spPr bwMode="auto">
                    <a:xfrm>
                      <a:off x="0" y="0"/>
                      <a:ext cx="17049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15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Рисунок 702"/>
                    <pic:cNvPicPr>
                      <a:picLocks noChangeAspect="1" noChangeArrowheads="1"/>
                    </pic:cNvPicPr>
                  </pic:nvPicPr>
                  <pic:blipFill>
                    <a:blip r:embed="rId153"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w:t>
      </w:r>
      <w:proofErr w:type="spellStart"/>
      <w:r>
        <w:rPr>
          <w:rFonts w:eastAsiaTheme="minorHAnsi"/>
          <w:sz w:val="24"/>
          <w:szCs w:val="24"/>
          <w:lang w:eastAsia="en-US"/>
        </w:rPr>
        <w:t>i-й</w:t>
      </w:r>
      <w:proofErr w:type="spellEnd"/>
      <w:r>
        <w:rPr>
          <w:rFonts w:eastAsiaTheme="minorHAnsi"/>
          <w:sz w:val="24"/>
          <w:szCs w:val="24"/>
          <w:lang w:eastAsia="en-US"/>
        </w:rPr>
        <w:t xml:space="preserve"> регулируемый тариф на электроэнергию (в рамках применяемого </w:t>
      </w:r>
      <w:proofErr w:type="spellStart"/>
      <w:r>
        <w:rPr>
          <w:rFonts w:eastAsiaTheme="minorHAnsi"/>
          <w:sz w:val="24"/>
          <w:szCs w:val="24"/>
          <w:lang w:eastAsia="en-US"/>
        </w:rPr>
        <w:t>одноставочного</w:t>
      </w:r>
      <w:proofErr w:type="spellEnd"/>
      <w:r>
        <w:rPr>
          <w:rFonts w:eastAsiaTheme="minorHAnsi"/>
          <w:sz w:val="24"/>
          <w:szCs w:val="24"/>
          <w:lang w:eastAsia="en-US"/>
        </w:rPr>
        <w:t xml:space="preserve">, дифференцированного по зонам суток или </w:t>
      </w:r>
      <w:proofErr w:type="spellStart"/>
      <w:r>
        <w:rPr>
          <w:rFonts w:eastAsiaTheme="minorHAnsi"/>
          <w:sz w:val="24"/>
          <w:szCs w:val="24"/>
          <w:lang w:eastAsia="en-US"/>
        </w:rPr>
        <w:t>двуставочного</w:t>
      </w:r>
      <w:proofErr w:type="spellEnd"/>
      <w:r>
        <w:rPr>
          <w:rFonts w:eastAsiaTheme="minorHAnsi"/>
          <w:sz w:val="24"/>
          <w:szCs w:val="24"/>
          <w:lang w:eastAsia="en-US"/>
        </w:rPr>
        <w:t xml:space="preserve"> тарифа);</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153"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Рисунок 701"/>
                    <pic:cNvPicPr>
                      <a:picLocks noChangeAspect="1" noChangeArrowheads="1"/>
                    </pic:cNvPicPr>
                  </pic:nvPicPr>
                  <pic:blipFill>
                    <a:blip r:embed="rId154"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расчетная потребность электроэнергии в год по </w:t>
      </w:r>
      <w:proofErr w:type="spellStart"/>
      <w:r>
        <w:rPr>
          <w:rFonts w:eastAsiaTheme="minorHAnsi"/>
          <w:sz w:val="24"/>
          <w:szCs w:val="24"/>
          <w:lang w:eastAsia="en-US"/>
        </w:rPr>
        <w:t>i-му</w:t>
      </w:r>
      <w:proofErr w:type="spellEnd"/>
      <w:r>
        <w:rPr>
          <w:rFonts w:eastAsiaTheme="minorHAnsi"/>
          <w:sz w:val="24"/>
          <w:szCs w:val="24"/>
          <w:lang w:eastAsia="en-US"/>
        </w:rPr>
        <w:t xml:space="preserve"> тарифу (цене) на электроэнергию (в рамках применяемого </w:t>
      </w:r>
      <w:proofErr w:type="spellStart"/>
      <w:r>
        <w:rPr>
          <w:rFonts w:eastAsiaTheme="minorHAnsi"/>
          <w:sz w:val="24"/>
          <w:szCs w:val="24"/>
          <w:lang w:eastAsia="en-US"/>
        </w:rPr>
        <w:t>одноставочного</w:t>
      </w:r>
      <w:proofErr w:type="spellEnd"/>
      <w:r>
        <w:rPr>
          <w:rFonts w:eastAsiaTheme="minorHAnsi"/>
          <w:sz w:val="24"/>
          <w:szCs w:val="24"/>
          <w:lang w:eastAsia="en-US"/>
        </w:rPr>
        <w:t xml:space="preserve">, дифференцированного по зонам суток или </w:t>
      </w:r>
      <w:proofErr w:type="spellStart"/>
      <w:r>
        <w:rPr>
          <w:rFonts w:eastAsiaTheme="minorHAnsi"/>
          <w:sz w:val="24"/>
          <w:szCs w:val="24"/>
          <w:lang w:eastAsia="en-US"/>
        </w:rPr>
        <w:t>двуставочного</w:t>
      </w:r>
      <w:proofErr w:type="spellEnd"/>
      <w:r>
        <w:rPr>
          <w:rFonts w:eastAsiaTheme="minorHAnsi"/>
          <w:sz w:val="24"/>
          <w:szCs w:val="24"/>
          <w:lang w:eastAsia="en-US"/>
        </w:rPr>
        <w:t xml:space="preserve"> тарифа).</w:t>
      </w:r>
    </w:p>
    <w:p w:rsidR="001E1E2E" w:rsidRDefault="009966D9">
      <w:pPr>
        <w:ind w:firstLine="540"/>
        <w:jc w:val="both"/>
        <w:rPr>
          <w:rFonts w:eastAsiaTheme="minorHAnsi"/>
          <w:sz w:val="24"/>
          <w:szCs w:val="24"/>
          <w:lang w:eastAsia="en-US"/>
        </w:rPr>
      </w:pPr>
      <w:r>
        <w:rPr>
          <w:rFonts w:eastAsiaTheme="minorHAnsi"/>
          <w:sz w:val="24"/>
          <w:szCs w:val="24"/>
          <w:lang w:eastAsia="en-US"/>
        </w:rPr>
        <w:t>50. Затраты на теплоснабжение</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154"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Рисунок 700"/>
                    <pic:cNvPicPr>
                      <a:picLocks noChangeAspect="1" noChangeArrowheads="1"/>
                    </pic:cNvPicPr>
                  </pic:nvPicPr>
                  <pic:blipFill>
                    <a:blip r:embed="rId148"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514475" cy="314325"/>
            <wp:effectExtent l="0" t="0" r="0" b="0"/>
            <wp:docPr id="155"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Рисунок 699"/>
                    <pic:cNvPicPr>
                      <a:picLocks noChangeAspect="1" noChangeArrowheads="1"/>
                    </pic:cNvPicPr>
                  </pic:nvPicPr>
                  <pic:blipFill>
                    <a:blip r:embed="rId155" cstate="print"/>
                    <a:stretch>
                      <a:fillRect/>
                    </a:stretch>
                  </pic:blipFill>
                  <pic:spPr bwMode="auto">
                    <a:xfrm>
                      <a:off x="0" y="0"/>
                      <a:ext cx="1514475"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76250" cy="314325"/>
            <wp:effectExtent l="0" t="0" r="0" b="0"/>
            <wp:docPr id="156"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Рисунок 698"/>
                    <pic:cNvPicPr>
                      <a:picLocks noChangeAspect="1" noChangeArrowheads="1"/>
                    </pic:cNvPicPr>
                  </pic:nvPicPr>
                  <pic:blipFill>
                    <a:blip r:embed="rId156" cstate="print"/>
                    <a:stretch>
                      <a:fillRect/>
                    </a:stretch>
                  </pic:blipFill>
                  <pic:spPr bwMode="auto">
                    <a:xfrm>
                      <a:off x="0" y="0"/>
                      <a:ext cx="4762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расчетная потребность в </w:t>
      </w:r>
      <w:proofErr w:type="spellStart"/>
      <w:r>
        <w:rPr>
          <w:rFonts w:eastAsiaTheme="minorHAnsi"/>
          <w:sz w:val="24"/>
          <w:szCs w:val="24"/>
          <w:lang w:eastAsia="en-US"/>
        </w:rPr>
        <w:t>теплоэнергии</w:t>
      </w:r>
      <w:proofErr w:type="spellEnd"/>
      <w:r>
        <w:rPr>
          <w:rFonts w:eastAsiaTheme="minorHAnsi"/>
          <w:sz w:val="24"/>
          <w:szCs w:val="24"/>
          <w:lang w:eastAsia="en-US"/>
        </w:rPr>
        <w:t xml:space="preserve"> на отопление зданий, помещений и сооружений;</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15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Рисунок 697"/>
                    <pic:cNvPicPr>
                      <a:picLocks noChangeAspect="1" noChangeArrowheads="1"/>
                    </pic:cNvPicPr>
                  </pic:nvPicPr>
                  <pic:blipFill>
                    <a:blip r:embed="rId157"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регулируемый тариф на теплоснабжение.</w:t>
      </w:r>
    </w:p>
    <w:p w:rsidR="001E1E2E" w:rsidRDefault="009966D9">
      <w:pPr>
        <w:ind w:firstLine="540"/>
        <w:jc w:val="both"/>
        <w:rPr>
          <w:rFonts w:eastAsiaTheme="minorHAnsi"/>
          <w:sz w:val="24"/>
          <w:szCs w:val="24"/>
          <w:lang w:eastAsia="en-US"/>
        </w:rPr>
      </w:pPr>
      <w:r>
        <w:rPr>
          <w:rFonts w:eastAsiaTheme="minorHAnsi"/>
          <w:sz w:val="24"/>
          <w:szCs w:val="24"/>
          <w:lang w:eastAsia="en-US"/>
        </w:rPr>
        <w:t>50. Затраты на горячее водоснабжение</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76225" cy="314325"/>
            <wp:effectExtent l="0" t="0" r="0" b="0"/>
            <wp:docPr id="158"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Рисунок 696"/>
                    <pic:cNvPicPr>
                      <a:picLocks noChangeAspect="1" noChangeArrowheads="1"/>
                    </pic:cNvPicPr>
                  </pic:nvPicPr>
                  <pic:blipFill>
                    <a:blip r:embed="rId149"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371600" cy="314325"/>
            <wp:effectExtent l="0" t="0" r="0" b="0"/>
            <wp:docPr id="159"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Рисунок 695"/>
                    <pic:cNvPicPr>
                      <a:picLocks noChangeAspect="1" noChangeArrowheads="1"/>
                    </pic:cNvPicPr>
                  </pic:nvPicPr>
                  <pic:blipFill>
                    <a:blip r:embed="rId158" cstate="print"/>
                    <a:stretch>
                      <a:fillRect/>
                    </a:stretch>
                  </pic:blipFill>
                  <pic:spPr bwMode="auto">
                    <a:xfrm>
                      <a:off x="0" y="0"/>
                      <a:ext cx="1371600"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33375" cy="314325"/>
            <wp:effectExtent l="0" t="0" r="0" b="0"/>
            <wp:docPr id="160"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Рисунок 694"/>
                    <pic:cNvPicPr>
                      <a:picLocks noChangeAspect="1" noChangeArrowheads="1"/>
                    </pic:cNvPicPr>
                  </pic:nvPicPr>
                  <pic:blipFill>
                    <a:blip r:embed="rId159"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расчетная потребность в горячей воде;</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314325" cy="314325"/>
            <wp:effectExtent l="0" t="0" r="0" b="0"/>
            <wp:docPr id="16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Рисунок 693"/>
                    <pic:cNvPicPr>
                      <a:picLocks noChangeAspect="1" noChangeArrowheads="1"/>
                    </pic:cNvPicPr>
                  </pic:nvPicPr>
                  <pic:blipFill>
                    <a:blip r:embed="rId160"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регулируемый тариф на горячее водоснабжение.</w:t>
      </w:r>
    </w:p>
    <w:p w:rsidR="001E1E2E" w:rsidRDefault="009966D9">
      <w:pPr>
        <w:ind w:firstLine="540"/>
        <w:jc w:val="both"/>
        <w:rPr>
          <w:rFonts w:eastAsiaTheme="minorHAnsi"/>
          <w:sz w:val="24"/>
          <w:szCs w:val="24"/>
          <w:lang w:eastAsia="en-US"/>
        </w:rPr>
      </w:pPr>
      <w:r>
        <w:rPr>
          <w:rFonts w:eastAsiaTheme="minorHAnsi"/>
          <w:sz w:val="24"/>
          <w:szCs w:val="24"/>
          <w:lang w:eastAsia="en-US"/>
        </w:rPr>
        <w:t>51. Затраты на холодное водоснабжение и водоотведение</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16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Рисунок 687"/>
                    <pic:cNvPicPr>
                      <a:picLocks noChangeAspect="1" noChangeArrowheads="1"/>
                    </pic:cNvPicPr>
                  </pic:nvPicPr>
                  <pic:blipFill>
                    <a:blip r:embed="rId150"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543175" cy="314325"/>
            <wp:effectExtent l="0" t="0" r="0" b="0"/>
            <wp:docPr id="16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Рисунок 686"/>
                    <pic:cNvPicPr>
                      <a:picLocks noChangeAspect="1" noChangeArrowheads="1"/>
                    </pic:cNvPicPr>
                  </pic:nvPicPr>
                  <pic:blipFill>
                    <a:blip r:embed="rId161" cstate="print"/>
                    <a:stretch>
                      <a:fillRect/>
                    </a:stretch>
                  </pic:blipFill>
                  <pic:spPr bwMode="auto">
                    <a:xfrm>
                      <a:off x="0" y="0"/>
                      <a:ext cx="2543175"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64"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Рисунок 685"/>
                    <pic:cNvPicPr>
                      <a:picLocks noChangeAspect="1" noChangeArrowheads="1"/>
                    </pic:cNvPicPr>
                  </pic:nvPicPr>
                  <pic:blipFill>
                    <a:blip r:embed="rId162"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расчетная потребность в холодном водоснабжении;</w:t>
      </w:r>
    </w:p>
    <w:p w:rsidR="001E1E2E" w:rsidRDefault="009966D9">
      <w:pPr>
        <w:ind w:firstLine="540"/>
        <w:jc w:val="both"/>
        <w:rPr>
          <w:rFonts w:eastAsiaTheme="minorHAnsi"/>
          <w:sz w:val="24"/>
          <w:szCs w:val="24"/>
          <w:lang w:eastAsia="en-US"/>
        </w:rPr>
      </w:pPr>
      <w:r>
        <w:rPr>
          <w:noProof/>
        </w:rPr>
        <w:drawing>
          <wp:inline distT="0" distB="0" distL="0" distR="0">
            <wp:extent cx="333375" cy="314325"/>
            <wp:effectExtent l="0" t="0" r="0" b="0"/>
            <wp:docPr id="165"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Рисунок 684"/>
                    <pic:cNvPicPr>
                      <a:picLocks noChangeAspect="1" noChangeArrowheads="1"/>
                    </pic:cNvPicPr>
                  </pic:nvPicPr>
                  <pic:blipFill>
                    <a:blip r:embed="rId163"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регулируемый тариф на холодное водоснабжение;</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66"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Рисунок 683"/>
                    <pic:cNvPicPr>
                      <a:picLocks noChangeAspect="1" noChangeArrowheads="1"/>
                    </pic:cNvPicPr>
                  </pic:nvPicPr>
                  <pic:blipFill>
                    <a:blip r:embed="rId164"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расчетная потребность в водоотведении;</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167"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Рисунок 682"/>
                    <pic:cNvPicPr>
                      <a:picLocks noChangeAspect="1" noChangeArrowheads="1"/>
                    </pic:cNvPicPr>
                  </pic:nvPicPr>
                  <pic:blipFill>
                    <a:blip r:embed="rId165"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регулируемый тариф на водоотведение.</w:t>
      </w:r>
    </w:p>
    <w:p w:rsidR="001E1E2E" w:rsidRDefault="009966D9">
      <w:pPr>
        <w:ind w:firstLine="540"/>
        <w:jc w:val="both"/>
        <w:rPr>
          <w:rFonts w:eastAsiaTheme="minorHAnsi"/>
          <w:sz w:val="24"/>
          <w:szCs w:val="24"/>
          <w:lang w:eastAsia="en-US"/>
        </w:rPr>
      </w:pPr>
      <w:r>
        <w:rPr>
          <w:rFonts w:eastAsiaTheme="minorHAnsi"/>
          <w:sz w:val="24"/>
          <w:szCs w:val="24"/>
          <w:lang w:eastAsia="en-US"/>
        </w:rPr>
        <w:t>52. Затраты на оплату услуг внештатных сотрудников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28625" cy="314325"/>
            <wp:effectExtent l="0" t="0" r="0" b="0"/>
            <wp:docPr id="168"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Рисунок 681"/>
                    <pic:cNvPicPr>
                      <a:picLocks noChangeAspect="1" noChangeArrowheads="1"/>
                    </pic:cNvPicPr>
                  </pic:nvPicPr>
                  <pic:blipFill>
                    <a:blip r:embed="rId151"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400425" cy="600075"/>
            <wp:effectExtent l="0" t="0" r="0" b="0"/>
            <wp:docPr id="169"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Рисунок 680"/>
                    <pic:cNvPicPr>
                      <a:picLocks noChangeAspect="1" noChangeArrowheads="1"/>
                    </pic:cNvPicPr>
                  </pic:nvPicPr>
                  <pic:blipFill>
                    <a:blip r:embed="rId166" cstate="print"/>
                    <a:stretch>
                      <a:fillRect/>
                    </a:stretch>
                  </pic:blipFill>
                  <pic:spPr bwMode="auto">
                    <a:xfrm>
                      <a:off x="0" y="0"/>
                      <a:ext cx="34004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71500" cy="314325"/>
            <wp:effectExtent l="0" t="0" r="0" b="0"/>
            <wp:docPr id="170"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Рисунок 679"/>
                    <pic:cNvPicPr>
                      <a:picLocks noChangeAspect="1" noChangeArrowheads="1"/>
                    </pic:cNvPicPr>
                  </pic:nvPicPr>
                  <pic:blipFill>
                    <a:blip r:embed="rId167" cstate="print"/>
                    <a:stretch>
                      <a:fillRect/>
                    </a:stretch>
                  </pic:blipFill>
                  <pic:spPr bwMode="auto">
                    <a:xfrm>
                      <a:off x="0" y="0"/>
                      <a:ext cx="5715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месяцев работы внештатного сотрудника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495300" cy="314325"/>
            <wp:effectExtent l="0" t="0" r="0" b="0"/>
            <wp:docPr id="171"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Рисунок 678"/>
                    <pic:cNvPicPr>
                      <a:picLocks noChangeAspect="1" noChangeArrowheads="1"/>
                    </pic:cNvPicPr>
                  </pic:nvPicPr>
                  <pic:blipFill>
                    <a:blip r:embed="rId168" cstate="print"/>
                    <a:stretch>
                      <a:fillRect/>
                    </a:stretch>
                  </pic:blipFill>
                  <pic:spPr bwMode="auto">
                    <a:xfrm>
                      <a:off x="0" y="0"/>
                      <a:ext cx="4953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стоимость 1 месяца работы внештатного сотрудника по </w:t>
      </w:r>
      <w:proofErr w:type="spellStart"/>
      <w:r>
        <w:rPr>
          <w:rFonts w:eastAsiaTheme="minorHAnsi"/>
          <w:sz w:val="24"/>
          <w:szCs w:val="24"/>
          <w:lang w:eastAsia="en-US"/>
        </w:rPr>
        <w:t>i-й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172"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Рисунок 677"/>
                    <pic:cNvPicPr>
                      <a:picLocks noChangeAspect="1" noChangeArrowheads="1"/>
                    </pic:cNvPicPr>
                  </pic:nvPicPr>
                  <pic:blipFill>
                    <a:blip r:embed="rId169"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процентная ставка страховых взносов в государственные внебюджетные фонды.</w:t>
      </w:r>
    </w:p>
    <w:p w:rsidR="001E1E2E" w:rsidRDefault="009966D9">
      <w:pPr>
        <w:ind w:firstLine="540"/>
        <w:jc w:val="both"/>
        <w:rPr>
          <w:rFonts w:eastAsiaTheme="minorHAnsi"/>
          <w:sz w:val="24"/>
          <w:szCs w:val="24"/>
          <w:lang w:eastAsia="en-US"/>
        </w:rPr>
      </w:pPr>
      <w:r>
        <w:rPr>
          <w:rFonts w:eastAsiaTheme="minorHAnsi"/>
          <w:sz w:val="24"/>
          <w:szCs w:val="24"/>
          <w:lang w:eastAsia="en-U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E1E2E" w:rsidRDefault="009966D9">
      <w:pPr>
        <w:ind w:firstLine="540"/>
        <w:jc w:val="both"/>
        <w:rPr>
          <w:rFonts w:eastAsiaTheme="minorHAnsi"/>
          <w:sz w:val="24"/>
          <w:szCs w:val="24"/>
          <w:lang w:eastAsia="en-US"/>
        </w:rPr>
      </w:pPr>
      <w:r>
        <w:rPr>
          <w:rFonts w:eastAsiaTheme="minorHAnsi"/>
          <w:sz w:val="24"/>
          <w:szCs w:val="24"/>
          <w:lang w:eastAsia="en-US"/>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аренду помещений и оборудования</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53. Затраты на аренду помещений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173"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Рисунок 676"/>
                    <pic:cNvPicPr>
                      <a:picLocks noChangeAspect="1" noChangeArrowheads="1"/>
                    </pic:cNvPicPr>
                  </pic:nvPicPr>
                  <pic:blipFill>
                    <a:blip r:embed="rId170"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809875" cy="600075"/>
            <wp:effectExtent l="0" t="0" r="0" b="0"/>
            <wp:docPr id="174"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Рисунок 675"/>
                    <pic:cNvPicPr>
                      <a:picLocks noChangeAspect="1" noChangeArrowheads="1"/>
                    </pic:cNvPicPr>
                  </pic:nvPicPr>
                  <pic:blipFill>
                    <a:blip r:embed="rId171" cstate="print"/>
                    <a:stretch>
                      <a:fillRect/>
                    </a:stretch>
                  </pic:blipFill>
                  <pic:spPr bwMode="auto">
                    <a:xfrm>
                      <a:off x="0" y="0"/>
                      <a:ext cx="28098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175"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Рисунок 674"/>
                    <pic:cNvPicPr>
                      <a:picLocks noChangeAspect="1" noChangeArrowheads="1"/>
                    </pic:cNvPicPr>
                  </pic:nvPicPr>
                  <pic:blipFill>
                    <a:blip r:embed="rId172"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численность работников, размещаемых на </w:t>
      </w:r>
      <w:proofErr w:type="spellStart"/>
      <w:r>
        <w:rPr>
          <w:rFonts w:eastAsiaTheme="minorHAnsi"/>
          <w:sz w:val="24"/>
          <w:szCs w:val="24"/>
          <w:lang w:eastAsia="en-US"/>
        </w:rPr>
        <w:t>i-й</w:t>
      </w:r>
      <w:proofErr w:type="spellEnd"/>
      <w:r>
        <w:rPr>
          <w:rFonts w:eastAsiaTheme="minorHAnsi"/>
          <w:sz w:val="24"/>
          <w:szCs w:val="24"/>
          <w:lang w:eastAsia="en-US"/>
        </w:rPr>
        <w:t xml:space="preserve"> арендуемой площади;</w:t>
      </w:r>
    </w:p>
    <w:p w:rsidR="001E1E2E" w:rsidRDefault="009966D9">
      <w:pPr>
        <w:ind w:firstLine="540"/>
        <w:jc w:val="both"/>
        <w:rPr>
          <w:rFonts w:eastAsiaTheme="minorHAnsi"/>
          <w:sz w:val="24"/>
          <w:szCs w:val="24"/>
          <w:lang w:eastAsia="en-US"/>
        </w:rPr>
      </w:pPr>
      <w:r>
        <w:rPr>
          <w:rFonts w:eastAsiaTheme="minorHAnsi"/>
          <w:sz w:val="24"/>
          <w:szCs w:val="24"/>
          <w:lang w:eastAsia="en-US"/>
        </w:rPr>
        <w:t>S – площадь арендуемого помещения;</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76"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Рисунок 673"/>
                    <pic:cNvPicPr>
                      <a:picLocks noChangeAspect="1" noChangeArrowheads="1"/>
                    </pic:cNvPicPr>
                  </pic:nvPicPr>
                  <pic:blipFill>
                    <a:blip r:embed="rId173"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ежемесячной аренды за 1 кв. метр </w:t>
      </w:r>
      <w:proofErr w:type="spellStart"/>
      <w:r>
        <w:rPr>
          <w:rFonts w:eastAsiaTheme="minorHAnsi"/>
          <w:sz w:val="24"/>
          <w:szCs w:val="24"/>
          <w:lang w:eastAsia="en-US"/>
        </w:rPr>
        <w:t>i-й</w:t>
      </w:r>
      <w:proofErr w:type="spellEnd"/>
      <w:r>
        <w:rPr>
          <w:rFonts w:eastAsiaTheme="minorHAnsi"/>
          <w:sz w:val="24"/>
          <w:szCs w:val="24"/>
          <w:lang w:eastAsia="en-US"/>
        </w:rPr>
        <w:t xml:space="preserve"> арендуемой площади;</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177"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Рисунок 672"/>
                    <pic:cNvPicPr>
                      <a:picLocks noChangeAspect="1" noChangeArrowheads="1"/>
                    </pic:cNvPicPr>
                  </pic:nvPicPr>
                  <pic:blipFill>
                    <a:blip r:embed="rId174"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месяцев аренды </w:t>
      </w:r>
      <w:proofErr w:type="spellStart"/>
      <w:r>
        <w:rPr>
          <w:rFonts w:eastAsiaTheme="minorHAnsi"/>
          <w:sz w:val="24"/>
          <w:szCs w:val="24"/>
          <w:lang w:eastAsia="en-US"/>
        </w:rPr>
        <w:t>i-й</w:t>
      </w:r>
      <w:proofErr w:type="spellEnd"/>
      <w:r>
        <w:rPr>
          <w:rFonts w:eastAsiaTheme="minorHAnsi"/>
          <w:sz w:val="24"/>
          <w:szCs w:val="24"/>
          <w:lang w:eastAsia="en-US"/>
        </w:rPr>
        <w:t xml:space="preserve"> арендуемой площади.</w:t>
      </w:r>
    </w:p>
    <w:p w:rsidR="001E1E2E" w:rsidRDefault="009966D9">
      <w:pPr>
        <w:ind w:firstLine="540"/>
        <w:jc w:val="both"/>
        <w:rPr>
          <w:rFonts w:eastAsiaTheme="minorHAnsi"/>
          <w:sz w:val="24"/>
          <w:szCs w:val="24"/>
          <w:lang w:eastAsia="en-US"/>
        </w:rPr>
      </w:pPr>
      <w:r>
        <w:rPr>
          <w:rFonts w:eastAsiaTheme="minorHAnsi"/>
          <w:sz w:val="24"/>
          <w:szCs w:val="24"/>
          <w:lang w:eastAsia="en-US"/>
        </w:rPr>
        <w:t>54. Затраты на аренду помещения (зала) для проведения совещания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33375" cy="314325"/>
            <wp:effectExtent l="0" t="0" r="0" b="0"/>
            <wp:docPr id="178"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Рисунок 670"/>
                    <pic:cNvPicPr>
                      <a:picLocks noChangeAspect="1" noChangeArrowheads="1"/>
                    </pic:cNvPicPr>
                  </pic:nvPicPr>
                  <pic:blipFill>
                    <a:blip r:embed="rId175"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866900" cy="600075"/>
            <wp:effectExtent l="0" t="0" r="0" b="0"/>
            <wp:docPr id="17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Рисунок 669"/>
                    <pic:cNvPicPr>
                      <a:picLocks noChangeAspect="1" noChangeArrowheads="1"/>
                    </pic:cNvPicPr>
                  </pic:nvPicPr>
                  <pic:blipFill>
                    <a:blip r:embed="rId176" cstate="print"/>
                    <a:stretch>
                      <a:fillRect/>
                    </a:stretch>
                  </pic:blipFill>
                  <pic:spPr bwMode="auto">
                    <a:xfrm>
                      <a:off x="0" y="0"/>
                      <a:ext cx="18669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180"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Рисунок 668"/>
                    <pic:cNvPicPr>
                      <a:picLocks noChangeAspect="1" noChangeArrowheads="1"/>
                    </pic:cNvPicPr>
                  </pic:nvPicPr>
                  <pic:blipFill>
                    <a:blip r:embed="rId177"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суток аренды i-го помещения (зала);</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181"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Рисунок 667"/>
                    <pic:cNvPicPr>
                      <a:picLocks noChangeAspect="1" noChangeArrowheads="1"/>
                    </pic:cNvPicPr>
                  </pic:nvPicPr>
                  <pic:blipFill>
                    <a:blip r:embed="rId178"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аренды i-го помещения (зала) в сутки.</w:t>
      </w:r>
    </w:p>
    <w:p w:rsidR="001E1E2E" w:rsidRDefault="009966D9">
      <w:pPr>
        <w:ind w:firstLine="540"/>
        <w:jc w:val="both"/>
        <w:rPr>
          <w:rFonts w:eastAsiaTheme="minorHAnsi"/>
          <w:sz w:val="24"/>
          <w:szCs w:val="24"/>
          <w:lang w:eastAsia="en-US"/>
        </w:rPr>
      </w:pPr>
      <w:r>
        <w:rPr>
          <w:rFonts w:eastAsiaTheme="minorHAnsi"/>
          <w:sz w:val="24"/>
          <w:szCs w:val="24"/>
          <w:lang w:eastAsia="en-US"/>
        </w:rPr>
        <w:t>55. Затраты на аренду оборудования для проведения совещания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14325"/>
            <wp:effectExtent l="0" t="0" r="0" b="0"/>
            <wp:docPr id="182"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Рисунок 666"/>
                    <pic:cNvPicPr>
                      <a:picLocks noChangeAspect="1" noChangeArrowheads="1"/>
                    </pic:cNvPicPr>
                  </pic:nvPicPr>
                  <pic:blipFill>
                    <a:blip r:embed="rId179"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038475" cy="600075"/>
            <wp:effectExtent l="0" t="0" r="0" b="0"/>
            <wp:docPr id="183"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Рисунок 665"/>
                    <pic:cNvPicPr>
                      <a:picLocks noChangeAspect="1" noChangeArrowheads="1"/>
                    </pic:cNvPicPr>
                  </pic:nvPicPr>
                  <pic:blipFill>
                    <a:blip r:embed="rId180" cstate="print"/>
                    <a:stretch>
                      <a:fillRect/>
                    </a:stretch>
                  </pic:blipFill>
                  <pic:spPr bwMode="auto">
                    <a:xfrm>
                      <a:off x="0" y="0"/>
                      <a:ext cx="30384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184"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Рисунок 661"/>
                    <pic:cNvPicPr>
                      <a:picLocks noChangeAspect="1" noChangeArrowheads="1"/>
                    </pic:cNvPicPr>
                  </pic:nvPicPr>
                  <pic:blipFill>
                    <a:blip r:embed="rId61"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арендуемого i-го оборудования;</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185"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Рисунок 660"/>
                    <pic:cNvPicPr>
                      <a:picLocks noChangeAspect="1" noChangeArrowheads="1"/>
                    </pic:cNvPicPr>
                  </pic:nvPicPr>
                  <pic:blipFill>
                    <a:blip r:embed="rId181"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дней аренды i-го оборудования;</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186"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Рисунок 659"/>
                    <pic:cNvPicPr>
                      <a:picLocks noChangeAspect="1" noChangeArrowheads="1"/>
                    </pic:cNvPicPr>
                  </pic:nvPicPr>
                  <pic:blipFill>
                    <a:blip r:embed="rId129"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часов аренды в день i-го оборудования;</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187"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Рисунок 658"/>
                    <pic:cNvPicPr>
                      <a:picLocks noChangeAspect="1" noChangeArrowheads="1"/>
                    </pic:cNvPicPr>
                  </pic:nvPicPr>
                  <pic:blipFill>
                    <a:blip r:embed="rId182"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часа аренды i-го оборудования.</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содержание имущества,</w:t>
      </w:r>
    </w:p>
    <w:p w:rsidR="001E1E2E" w:rsidRDefault="009966D9">
      <w:pPr>
        <w:jc w:val="center"/>
        <w:rPr>
          <w:rFonts w:eastAsiaTheme="minorHAnsi"/>
          <w:sz w:val="24"/>
          <w:szCs w:val="24"/>
          <w:lang w:eastAsia="en-US"/>
        </w:rPr>
      </w:pPr>
      <w:r>
        <w:rPr>
          <w:rFonts w:eastAsiaTheme="minorHAnsi"/>
          <w:sz w:val="24"/>
          <w:szCs w:val="24"/>
          <w:lang w:eastAsia="en-US"/>
        </w:rPr>
        <w:t xml:space="preserve">не </w:t>
      </w:r>
      <w:proofErr w:type="gramStart"/>
      <w:r>
        <w:rPr>
          <w:rFonts w:eastAsiaTheme="minorHAnsi"/>
          <w:sz w:val="24"/>
          <w:szCs w:val="24"/>
          <w:lang w:eastAsia="en-US"/>
        </w:rPr>
        <w:t>отнесенные</w:t>
      </w:r>
      <w:proofErr w:type="gramEnd"/>
      <w:r>
        <w:rPr>
          <w:rFonts w:eastAsiaTheme="minorHAnsi"/>
          <w:sz w:val="24"/>
          <w:szCs w:val="24"/>
          <w:lang w:eastAsia="en-US"/>
        </w:rPr>
        <w:t xml:space="preserve"> к затратам на содержание имущества в рамках</w:t>
      </w:r>
    </w:p>
    <w:p w:rsidR="001E1E2E" w:rsidRDefault="009966D9">
      <w:pPr>
        <w:jc w:val="center"/>
        <w:rPr>
          <w:rFonts w:eastAsiaTheme="minorHAnsi"/>
          <w:sz w:val="24"/>
          <w:szCs w:val="24"/>
          <w:lang w:eastAsia="en-US"/>
        </w:rPr>
      </w:pPr>
      <w:r>
        <w:rPr>
          <w:rFonts w:eastAsiaTheme="minorHAnsi"/>
          <w:sz w:val="24"/>
          <w:szCs w:val="24"/>
          <w:lang w:eastAsia="en-US"/>
        </w:rPr>
        <w:t>затрат на информационно-коммуникационные технологии</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56. Затраты на содержание и техническое обслуживание помещений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188"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Рисунок 657"/>
                    <pic:cNvPicPr>
                      <a:picLocks noChangeAspect="1" noChangeArrowheads="1"/>
                    </pic:cNvPicPr>
                  </pic:nvPicPr>
                  <pic:blipFill>
                    <a:blip r:embed="rId183"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rFonts w:eastAsiaTheme="minorHAnsi"/>
          <w:sz w:val="24"/>
          <w:szCs w:val="24"/>
          <w:lang w:eastAsia="en-US"/>
        </w:rPr>
        <w:t>,</w:t>
      </w:r>
    </w:p>
    <w:p w:rsidR="001E1E2E" w:rsidRDefault="009966D9">
      <w:pPr>
        <w:jc w:val="both"/>
        <w:rPr>
          <w:rFonts w:eastAsiaTheme="minorHAnsi"/>
          <w:sz w:val="24"/>
          <w:szCs w:val="24"/>
          <w:lang w:eastAsia="en-US"/>
        </w:rPr>
      </w:pPr>
      <w:r>
        <w:rPr>
          <w:rFonts w:eastAsiaTheme="minorHAnsi"/>
          <w:sz w:val="36"/>
          <w:szCs w:val="24"/>
          <w:lang w:eastAsia="en-US"/>
        </w:rPr>
        <w:t xml:space="preserve">  </w:t>
      </w:r>
      <w:proofErr w:type="spellStart"/>
      <w:r>
        <w:rPr>
          <w:rFonts w:eastAsiaTheme="minorHAnsi"/>
          <w:sz w:val="36"/>
          <w:szCs w:val="24"/>
          <w:lang w:eastAsia="en-US"/>
        </w:rPr>
        <w:t>З</w:t>
      </w:r>
      <w:r>
        <w:rPr>
          <w:rFonts w:eastAsiaTheme="minorHAnsi"/>
          <w:sz w:val="24"/>
          <w:szCs w:val="24"/>
          <w:vertAlign w:val="subscript"/>
          <w:lang w:eastAsia="en-US"/>
        </w:rPr>
        <w:t>сп</w:t>
      </w:r>
      <w:r>
        <w:rPr>
          <w:rFonts w:eastAsiaTheme="minorHAnsi"/>
          <w:sz w:val="36"/>
          <w:szCs w:val="24"/>
          <w:vertAlign w:val="subscript"/>
          <w:lang w:eastAsia="en-US"/>
        </w:rPr>
        <w:t>=</w:t>
      </w:r>
      <w:proofErr w:type="spellEnd"/>
      <w:r>
        <w:rPr>
          <w:rFonts w:eastAsiaTheme="minorHAnsi"/>
          <w:sz w:val="36"/>
          <w:szCs w:val="24"/>
          <w:vertAlign w:val="subscript"/>
          <w:lang w:eastAsia="en-US"/>
        </w:rPr>
        <w:t xml:space="preserve"> </w:t>
      </w:r>
      <w:proofErr w:type="spellStart"/>
      <w:r>
        <w:rPr>
          <w:rFonts w:eastAsiaTheme="minorHAnsi"/>
          <w:sz w:val="36"/>
          <w:szCs w:val="24"/>
          <w:lang w:eastAsia="en-US"/>
        </w:rPr>
        <w:t>З</w:t>
      </w:r>
      <w:r>
        <w:rPr>
          <w:rFonts w:eastAsiaTheme="minorHAnsi"/>
          <w:sz w:val="36"/>
          <w:szCs w:val="24"/>
          <w:vertAlign w:val="subscript"/>
          <w:lang w:eastAsia="en-US"/>
        </w:rPr>
        <w:t>ос</w:t>
      </w:r>
      <w:r>
        <w:rPr>
          <w:rFonts w:eastAsiaTheme="minorHAnsi"/>
          <w:sz w:val="36"/>
          <w:szCs w:val="24"/>
          <w:lang w:eastAsia="en-US"/>
        </w:rPr>
        <w:t>+З</w:t>
      </w:r>
      <w:r>
        <w:rPr>
          <w:rFonts w:eastAsiaTheme="minorHAnsi"/>
          <w:sz w:val="36"/>
          <w:szCs w:val="24"/>
          <w:vertAlign w:val="subscript"/>
          <w:lang w:eastAsia="en-US"/>
        </w:rPr>
        <w:t>тр</w:t>
      </w:r>
      <w:r>
        <w:rPr>
          <w:rFonts w:eastAsiaTheme="minorHAnsi"/>
          <w:sz w:val="36"/>
          <w:szCs w:val="24"/>
          <w:lang w:eastAsia="en-US"/>
        </w:rPr>
        <w:t>+З</w:t>
      </w:r>
      <w:r>
        <w:rPr>
          <w:rFonts w:eastAsiaTheme="minorHAnsi"/>
          <w:sz w:val="24"/>
          <w:szCs w:val="24"/>
          <w:lang w:eastAsia="en-US"/>
        </w:rPr>
        <w:t>эз</w:t>
      </w:r>
      <w:r>
        <w:rPr>
          <w:rFonts w:eastAsiaTheme="minorHAnsi"/>
          <w:sz w:val="36"/>
          <w:szCs w:val="24"/>
          <w:lang w:eastAsia="en-US"/>
        </w:rPr>
        <w:t>+З</w:t>
      </w:r>
      <w:r>
        <w:rPr>
          <w:rFonts w:eastAsiaTheme="minorHAnsi"/>
          <w:sz w:val="36"/>
          <w:szCs w:val="24"/>
          <w:vertAlign w:val="subscript"/>
          <w:lang w:eastAsia="en-US"/>
        </w:rPr>
        <w:t>аупт</w:t>
      </w:r>
      <w:r>
        <w:rPr>
          <w:rFonts w:eastAsiaTheme="minorHAnsi"/>
          <w:sz w:val="36"/>
          <w:szCs w:val="24"/>
          <w:lang w:eastAsia="en-US"/>
        </w:rPr>
        <w:t>+З</w:t>
      </w:r>
      <w:r>
        <w:rPr>
          <w:rFonts w:eastAsiaTheme="minorHAnsi"/>
          <w:sz w:val="36"/>
          <w:szCs w:val="24"/>
          <w:vertAlign w:val="subscript"/>
          <w:lang w:eastAsia="en-US"/>
        </w:rPr>
        <w:t>тбо</w:t>
      </w:r>
      <w:proofErr w:type="spellEnd"/>
      <w:r>
        <w:rPr>
          <w:rFonts w:eastAsiaTheme="minorHAnsi"/>
          <w:sz w:val="36"/>
          <w:szCs w:val="24"/>
          <w:vertAlign w:val="subscript"/>
          <w:lang w:eastAsia="en-US"/>
        </w:rPr>
        <w:t xml:space="preserve"> </w:t>
      </w:r>
      <w:r>
        <w:rPr>
          <w:rFonts w:eastAsiaTheme="minorHAnsi"/>
          <w:sz w:val="36"/>
          <w:szCs w:val="24"/>
          <w:lang w:eastAsia="en-US"/>
        </w:rPr>
        <w:t>+</w:t>
      </w:r>
      <w:proofErr w:type="spellStart"/>
      <w:r>
        <w:rPr>
          <w:rFonts w:eastAsiaTheme="minorHAnsi"/>
          <w:sz w:val="36"/>
          <w:szCs w:val="24"/>
          <w:lang w:eastAsia="en-US"/>
        </w:rPr>
        <w:t>З</w:t>
      </w:r>
      <w:r>
        <w:rPr>
          <w:rFonts w:eastAsiaTheme="minorHAnsi"/>
          <w:sz w:val="36"/>
          <w:szCs w:val="24"/>
          <w:vertAlign w:val="subscript"/>
          <w:lang w:eastAsia="en-US"/>
        </w:rPr>
        <w:t>итп</w:t>
      </w:r>
      <w:r>
        <w:rPr>
          <w:rFonts w:eastAsiaTheme="minorHAnsi"/>
          <w:sz w:val="36"/>
          <w:szCs w:val="24"/>
          <w:lang w:eastAsia="en-US"/>
        </w:rPr>
        <w:t>+З</w:t>
      </w:r>
      <w:r>
        <w:rPr>
          <w:rFonts w:eastAsiaTheme="minorHAnsi"/>
          <w:sz w:val="36"/>
          <w:szCs w:val="24"/>
          <w:vertAlign w:val="subscript"/>
          <w:lang w:eastAsia="en-US"/>
        </w:rPr>
        <w:t>аэз</w:t>
      </w:r>
      <w:proofErr w:type="spellEnd"/>
    </w:p>
    <w:p w:rsidR="001E1E2E" w:rsidRDefault="009966D9">
      <w:pPr>
        <w:ind w:firstLine="540"/>
        <w:jc w:val="both"/>
        <w:rPr>
          <w:rFonts w:eastAsiaTheme="minorHAnsi"/>
          <w:sz w:val="24"/>
          <w:szCs w:val="24"/>
          <w:lang w:eastAsia="en-US"/>
        </w:rPr>
      </w:pPr>
      <w:r>
        <w:rPr>
          <w:rFonts w:eastAsiaTheme="minorHAnsi"/>
          <w:sz w:val="24"/>
          <w:szCs w:val="24"/>
          <w:lang w:eastAsia="en-US"/>
        </w:rPr>
        <w:lastRenderedPageBreak/>
        <w:t>где:</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189"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Рисунок 655"/>
                    <pic:cNvPicPr>
                      <a:picLocks noChangeAspect="1" noChangeArrowheads="1"/>
                    </pic:cNvPicPr>
                  </pic:nvPicPr>
                  <pic:blipFill>
                    <a:blip r:embed="rId184"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систем охранно-тревожной сигнализации;</w:t>
      </w:r>
    </w:p>
    <w:p w:rsidR="001E1E2E" w:rsidRDefault="009966D9">
      <w:pPr>
        <w:ind w:firstLine="540"/>
        <w:jc w:val="both"/>
        <w:rPr>
          <w:rFonts w:eastAsiaTheme="minorHAnsi"/>
          <w:sz w:val="24"/>
          <w:szCs w:val="24"/>
          <w:lang w:eastAsia="en-US"/>
        </w:rPr>
      </w:pPr>
      <w:r>
        <w:rPr>
          <w:noProof/>
        </w:rPr>
        <w:drawing>
          <wp:inline distT="0" distB="0" distL="0" distR="0">
            <wp:extent cx="304800" cy="333375"/>
            <wp:effectExtent l="0" t="0" r="0" b="0"/>
            <wp:docPr id="190"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Рисунок 654"/>
                    <pic:cNvPicPr>
                      <a:picLocks noChangeAspect="1" noChangeArrowheads="1"/>
                    </pic:cNvPicPr>
                  </pic:nvPicPr>
                  <pic:blipFill>
                    <a:blip r:embed="rId185" cstate="print"/>
                    <a:stretch>
                      <a:fillRect/>
                    </a:stretch>
                  </pic:blipFill>
                  <pic:spPr bwMode="auto">
                    <a:xfrm>
                      <a:off x="0" y="0"/>
                      <a:ext cx="3048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проведение текущего ремонта помещения;</w:t>
      </w:r>
    </w:p>
    <w:p w:rsidR="001E1E2E" w:rsidRDefault="009966D9">
      <w:pPr>
        <w:ind w:firstLine="540"/>
        <w:jc w:val="both"/>
        <w:rPr>
          <w:rFonts w:eastAsiaTheme="minorHAnsi"/>
          <w:sz w:val="24"/>
          <w:szCs w:val="24"/>
          <w:lang w:eastAsia="en-US"/>
        </w:rPr>
      </w:pPr>
      <w:r>
        <w:rPr>
          <w:noProof/>
        </w:rPr>
        <w:drawing>
          <wp:inline distT="0" distB="0" distL="0" distR="0">
            <wp:extent cx="276225" cy="314325"/>
            <wp:effectExtent l="0" t="0" r="0" b="0"/>
            <wp:docPr id="191"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Рисунок 653"/>
                    <pic:cNvPicPr>
                      <a:picLocks noChangeAspect="1" noChangeArrowheads="1"/>
                    </pic:cNvPicPr>
                  </pic:nvPicPr>
                  <pic:blipFill>
                    <a:blip r:embed="rId186"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содержание прилегающей территории;</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19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Рисунок 652"/>
                    <pic:cNvPicPr>
                      <a:picLocks noChangeAspect="1" noChangeArrowheads="1"/>
                    </pic:cNvPicPr>
                  </pic:nvPicPr>
                  <pic:blipFill>
                    <a:blip r:embed="rId187"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оплату услуг по обслуживанию и уборке помещения;</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193"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Рисунок 651"/>
                    <pic:cNvPicPr>
                      <a:picLocks noChangeAspect="1" noChangeArrowheads="1"/>
                    </pic:cNvPicPr>
                  </pic:nvPicPr>
                  <pic:blipFill>
                    <a:blip r:embed="rId188"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вывоз твердых бытовых отходов;</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194"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Рисунок 647"/>
                    <pic:cNvPicPr>
                      <a:picLocks noChangeAspect="1" noChangeArrowheads="1"/>
                    </pic:cNvPicPr>
                  </pic:nvPicPr>
                  <pic:blipFill>
                    <a:blip r:embed="rId189"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индивидуального теплового пункта, в том числе на подготовку отопительной системы к зимнему сезону;</w:t>
      </w:r>
    </w:p>
    <w:p w:rsidR="001E1E2E" w:rsidRDefault="009966D9">
      <w:pPr>
        <w:ind w:firstLine="540"/>
        <w:jc w:val="both"/>
        <w:rPr>
          <w:rFonts w:eastAsiaTheme="minorHAnsi"/>
          <w:sz w:val="24"/>
          <w:szCs w:val="24"/>
          <w:lang w:eastAsia="en-US"/>
        </w:rPr>
      </w:pPr>
      <w:r>
        <w:rPr>
          <w:noProof/>
        </w:rPr>
        <w:drawing>
          <wp:inline distT="0" distB="0" distL="0" distR="0">
            <wp:extent cx="333375" cy="314325"/>
            <wp:effectExtent l="0" t="0" r="0" b="0"/>
            <wp:docPr id="195"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Рисунок 646"/>
                    <pic:cNvPicPr>
                      <a:picLocks noChangeAspect="1" noChangeArrowheads="1"/>
                    </pic:cNvPicPr>
                  </pic:nvPicPr>
                  <pic:blipFill>
                    <a:blip r:embed="rId190"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1E1E2E" w:rsidRDefault="009966D9">
      <w:pPr>
        <w:ind w:firstLine="540"/>
        <w:jc w:val="both"/>
        <w:rPr>
          <w:rFonts w:eastAsiaTheme="minorHAnsi"/>
          <w:sz w:val="24"/>
          <w:szCs w:val="24"/>
          <w:lang w:eastAsia="en-US"/>
        </w:rPr>
      </w:pPr>
      <w:r>
        <w:rPr>
          <w:rFonts w:eastAsiaTheme="minorHAnsi"/>
          <w:sz w:val="24"/>
          <w:szCs w:val="24"/>
          <w:lang w:eastAsia="en-US"/>
        </w:rPr>
        <w:t>Такие затраты не подлежат отдельному расчету, если они включены в общую стоимость комплексных услуг управляющей компании.</w:t>
      </w:r>
    </w:p>
    <w:p w:rsidR="001E1E2E" w:rsidRDefault="009966D9">
      <w:pPr>
        <w:ind w:firstLine="540"/>
        <w:jc w:val="both"/>
        <w:rPr>
          <w:rFonts w:eastAsiaTheme="minorHAnsi"/>
          <w:sz w:val="24"/>
          <w:szCs w:val="24"/>
          <w:lang w:eastAsia="en-US"/>
        </w:rPr>
      </w:pPr>
      <w:r>
        <w:rPr>
          <w:rFonts w:eastAsiaTheme="minorHAnsi"/>
          <w:sz w:val="24"/>
          <w:szCs w:val="24"/>
          <w:lang w:eastAsia="en-US"/>
        </w:rPr>
        <w:t>57. Затраты на закупку услуг управляющей компании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33375"/>
            <wp:effectExtent l="0" t="0" r="0" b="0"/>
            <wp:docPr id="196"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Рисунок 645"/>
                    <pic:cNvPicPr>
                      <a:picLocks noChangeAspect="1" noChangeArrowheads="1"/>
                    </pic:cNvPicPr>
                  </pic:nvPicPr>
                  <pic:blipFill>
                    <a:blip r:embed="rId191" cstate="print"/>
                    <a:stretch>
                      <a:fillRect/>
                    </a:stretch>
                  </pic:blipFill>
                  <pic:spPr bwMode="auto">
                    <a:xfrm>
                      <a:off x="0" y="0"/>
                      <a:ext cx="3048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400300" cy="600075"/>
            <wp:effectExtent l="0" t="0" r="0" b="0"/>
            <wp:docPr id="197"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Рисунок 644"/>
                    <pic:cNvPicPr>
                      <a:picLocks noChangeAspect="1" noChangeArrowheads="1"/>
                    </pic:cNvPicPr>
                  </pic:nvPicPr>
                  <pic:blipFill>
                    <a:blip r:embed="rId192" cstate="print"/>
                    <a:stretch>
                      <a:fillRect/>
                    </a:stretch>
                  </pic:blipFill>
                  <pic:spPr bwMode="auto">
                    <a:xfrm>
                      <a:off x="0" y="0"/>
                      <a:ext cx="24003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198"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Рисунок 643"/>
                    <pic:cNvPicPr>
                      <a:picLocks noChangeAspect="1" noChangeArrowheads="1"/>
                    </pic:cNvPicPr>
                  </pic:nvPicPr>
                  <pic:blipFill>
                    <a:blip r:embed="rId193"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объем </w:t>
      </w:r>
      <w:proofErr w:type="spellStart"/>
      <w:r>
        <w:rPr>
          <w:rFonts w:eastAsiaTheme="minorHAnsi"/>
          <w:sz w:val="24"/>
          <w:szCs w:val="24"/>
          <w:lang w:eastAsia="en-US"/>
        </w:rPr>
        <w:t>i-й</w:t>
      </w:r>
      <w:proofErr w:type="spellEnd"/>
      <w:r>
        <w:rPr>
          <w:rFonts w:eastAsiaTheme="minorHAnsi"/>
          <w:sz w:val="24"/>
          <w:szCs w:val="24"/>
          <w:lang w:eastAsia="en-US"/>
        </w:rPr>
        <w:t xml:space="preserve"> услуги управляющей компании;</w:t>
      </w:r>
    </w:p>
    <w:p w:rsidR="001E1E2E" w:rsidRDefault="009966D9">
      <w:pPr>
        <w:ind w:firstLine="540"/>
        <w:jc w:val="both"/>
        <w:rPr>
          <w:rFonts w:eastAsiaTheme="minorHAnsi"/>
          <w:sz w:val="24"/>
          <w:szCs w:val="24"/>
          <w:lang w:eastAsia="en-US"/>
        </w:rPr>
      </w:pPr>
      <w:r>
        <w:rPr>
          <w:noProof/>
        </w:rPr>
        <w:drawing>
          <wp:inline distT="0" distB="0" distL="0" distR="0">
            <wp:extent cx="361950" cy="333375"/>
            <wp:effectExtent l="0" t="0" r="0" b="0"/>
            <wp:docPr id="199"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Рисунок 642"/>
                    <pic:cNvPicPr>
                      <a:picLocks noChangeAspect="1" noChangeArrowheads="1"/>
                    </pic:cNvPicPr>
                  </pic:nvPicPr>
                  <pic:blipFill>
                    <a:blip r:embed="rId194"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w:t>
      </w:r>
      <w:proofErr w:type="spellStart"/>
      <w:r>
        <w:rPr>
          <w:rFonts w:eastAsiaTheme="minorHAnsi"/>
          <w:sz w:val="24"/>
          <w:szCs w:val="24"/>
          <w:lang w:eastAsia="en-US"/>
        </w:rPr>
        <w:t>i-й</w:t>
      </w:r>
      <w:proofErr w:type="spellEnd"/>
      <w:r>
        <w:rPr>
          <w:rFonts w:eastAsiaTheme="minorHAnsi"/>
          <w:sz w:val="24"/>
          <w:szCs w:val="24"/>
          <w:lang w:eastAsia="en-US"/>
        </w:rPr>
        <w:t xml:space="preserve"> услуги управляющей компании в месяц;</w:t>
      </w:r>
    </w:p>
    <w:p w:rsidR="001E1E2E" w:rsidRDefault="009966D9">
      <w:pPr>
        <w:ind w:firstLine="540"/>
        <w:jc w:val="both"/>
        <w:rPr>
          <w:rFonts w:eastAsiaTheme="minorHAnsi"/>
          <w:sz w:val="24"/>
          <w:szCs w:val="24"/>
          <w:lang w:eastAsia="en-US"/>
        </w:rPr>
      </w:pPr>
      <w:r>
        <w:rPr>
          <w:noProof/>
        </w:rPr>
        <w:drawing>
          <wp:inline distT="0" distB="0" distL="0" distR="0">
            <wp:extent cx="428625" cy="333375"/>
            <wp:effectExtent l="0" t="0" r="0" b="0"/>
            <wp:docPr id="200"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641"/>
                    <pic:cNvPicPr>
                      <a:picLocks noChangeAspect="1" noChangeArrowheads="1"/>
                    </pic:cNvPicPr>
                  </pic:nvPicPr>
                  <pic:blipFill>
                    <a:blip r:embed="rId195" cstate="print"/>
                    <a:stretch>
                      <a:fillRect/>
                    </a:stretch>
                  </pic:blipFill>
                  <pic:spPr bwMode="auto">
                    <a:xfrm>
                      <a:off x="0" y="0"/>
                      <a:ext cx="42862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месяцев использования </w:t>
      </w:r>
      <w:proofErr w:type="spellStart"/>
      <w:r>
        <w:rPr>
          <w:rFonts w:eastAsiaTheme="minorHAnsi"/>
          <w:sz w:val="24"/>
          <w:szCs w:val="24"/>
          <w:lang w:eastAsia="en-US"/>
        </w:rPr>
        <w:t>i-й</w:t>
      </w:r>
      <w:proofErr w:type="spellEnd"/>
      <w:r>
        <w:rPr>
          <w:rFonts w:eastAsiaTheme="minorHAnsi"/>
          <w:sz w:val="24"/>
          <w:szCs w:val="24"/>
          <w:lang w:eastAsia="en-US"/>
        </w:rPr>
        <w:t xml:space="preserve"> услуги управляющей компании.</w:t>
      </w:r>
    </w:p>
    <w:p w:rsidR="001E1E2E" w:rsidRDefault="009966D9">
      <w:pPr>
        <w:ind w:firstLine="540"/>
        <w:jc w:val="both"/>
        <w:rPr>
          <w:rFonts w:eastAsiaTheme="minorHAnsi"/>
          <w:sz w:val="24"/>
          <w:szCs w:val="24"/>
          <w:lang w:eastAsia="en-US"/>
        </w:rPr>
      </w:pPr>
      <w:r>
        <w:rPr>
          <w:rFonts w:eastAsiaTheme="minorHAnsi"/>
          <w:sz w:val="24"/>
          <w:szCs w:val="24"/>
          <w:lang w:eastAsia="en-US"/>
        </w:rPr>
        <w:t>58. Затраты на техническое обслуживание и регламентно - профилактический ремонт систем охранно-тревожной сигнализации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201"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Рисунок 640"/>
                    <pic:cNvPicPr>
                      <a:picLocks noChangeAspect="1" noChangeArrowheads="1"/>
                    </pic:cNvPicPr>
                  </pic:nvPicPr>
                  <pic:blipFill>
                    <a:blip r:embed="rId184"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743075" cy="600075"/>
            <wp:effectExtent l="0" t="0" r="0" b="0"/>
            <wp:docPr id="202"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Рисунок 639"/>
                    <pic:cNvPicPr>
                      <a:picLocks noChangeAspect="1" noChangeArrowheads="1"/>
                    </pic:cNvPicPr>
                  </pic:nvPicPr>
                  <pic:blipFill>
                    <a:blip r:embed="rId196" cstate="print"/>
                    <a:stretch>
                      <a:fillRect/>
                    </a:stretch>
                  </pic:blipFill>
                  <pic:spPr bwMode="auto">
                    <a:xfrm>
                      <a:off x="0" y="0"/>
                      <a:ext cx="17430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203"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Рисунок 638"/>
                    <pic:cNvPicPr>
                      <a:picLocks noChangeAspect="1" noChangeArrowheads="1"/>
                    </pic:cNvPicPr>
                  </pic:nvPicPr>
                  <pic:blipFill>
                    <a:blip r:embed="rId197"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обслуживаемых устройств в составе системы охранно-тревожной сигнализации;</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361950" cy="314325"/>
            <wp:effectExtent l="0" t="0" r="0" b="0"/>
            <wp:docPr id="204"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Рисунок 637"/>
                    <pic:cNvPicPr>
                      <a:picLocks noChangeAspect="1" noChangeArrowheads="1"/>
                    </pic:cNvPicPr>
                  </pic:nvPicPr>
                  <pic:blipFill>
                    <a:blip r:embed="rId198"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обслуживания 1 i-го устройства.</w:t>
      </w:r>
    </w:p>
    <w:p w:rsidR="001E1E2E" w:rsidRDefault="009966D9">
      <w:pPr>
        <w:widowControl w:val="0"/>
        <w:ind w:firstLine="540"/>
        <w:jc w:val="both"/>
      </w:pPr>
      <w:bookmarkStart w:id="6" w:name="Par502"/>
      <w:bookmarkEnd w:id="6"/>
      <w:r>
        <w:rPr>
          <w:rFonts w:eastAsiaTheme="minorHAnsi"/>
          <w:sz w:val="24"/>
          <w:szCs w:val="24"/>
          <w:lang w:eastAsia="en-US"/>
        </w:rPr>
        <w:t xml:space="preserve">59. </w:t>
      </w:r>
      <w:proofErr w:type="gramStart"/>
      <w:r>
        <w:rPr>
          <w:sz w:val="24"/>
          <w:szCs w:val="24"/>
        </w:rPr>
        <w:t>Затраты на проведение текущего ремонта помещения (</w:t>
      </w:r>
      <w:r>
        <w:rPr>
          <w:noProof/>
          <w:sz w:val="24"/>
          <w:szCs w:val="24"/>
        </w:rPr>
        <w:drawing>
          <wp:inline distT="0" distB="0" distL="0" distR="0">
            <wp:extent cx="238125" cy="266700"/>
            <wp:effectExtent l="0" t="0" r="0" b="0"/>
            <wp:docPr id="205"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Рисунок 973"/>
                    <pic:cNvPicPr>
                      <a:picLocks noChangeAspect="1" noChangeArrowheads="1"/>
                    </pic:cNvPicPr>
                  </pic:nvPicPr>
                  <pic:blipFill>
                    <a:blip r:embed="rId185" cstate="print"/>
                    <a:stretch>
                      <a:fillRect/>
                    </a:stretch>
                  </pic:blipFill>
                  <pic:spPr bwMode="auto">
                    <a:xfrm>
                      <a:off x="0" y="0"/>
                      <a:ext cx="238125" cy="266700"/>
                    </a:xfrm>
                    <a:prstGeom prst="rect">
                      <a:avLst/>
                    </a:prstGeom>
                    <a:noFill/>
                    <a:ln w="9525">
                      <a:noFill/>
                      <a:miter lim="800000"/>
                      <a:headEnd/>
                      <a:tailEnd/>
                    </a:ln>
                  </pic:spPr>
                </pic:pic>
              </a:graphicData>
            </a:graphic>
          </wp:inline>
        </w:drawing>
      </w:r>
      <w:r>
        <w:rPr>
          <w:sz w:val="24"/>
          <w:szCs w:val="24"/>
        </w:rPr>
        <w:t xml:space="preserve">) определяются с учетом требований </w:t>
      </w:r>
      <w:hyperlink r:id="rId199">
        <w:r>
          <w:rPr>
            <w:rStyle w:val="-"/>
            <w:sz w:val="24"/>
            <w:szCs w:val="24"/>
          </w:rPr>
          <w:t>Положения</w:t>
        </w:r>
      </w:hyperlink>
      <w:r>
        <w:rPr>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Pr>
          <w:sz w:val="24"/>
          <w:szCs w:val="24"/>
        </w:rPr>
        <w:t>р</w:t>
      </w:r>
      <w:proofErr w:type="spellEnd"/>
      <w:r>
        <w:rPr>
          <w:sz w:val="24"/>
          <w:szCs w:val="24"/>
        </w:rPr>
        <w:t>), утвержденного приказом Государственного комитета по архитектуре и градостроительству при Госстрое СССР от 23 ноября 1988 г. N 312, по формуле:</w:t>
      </w:r>
      <w:proofErr w:type="gramEnd"/>
    </w:p>
    <w:p w:rsidR="001E1E2E" w:rsidRDefault="001E1E2E">
      <w:pPr>
        <w:widowControl w:val="0"/>
        <w:jc w:val="both"/>
        <w:rPr>
          <w:sz w:val="24"/>
          <w:szCs w:val="24"/>
        </w:rPr>
      </w:pPr>
    </w:p>
    <w:p w:rsidR="001E1E2E" w:rsidRDefault="009966D9">
      <w:pPr>
        <w:widowControl w:val="0"/>
        <w:jc w:val="center"/>
        <w:rPr>
          <w:sz w:val="24"/>
          <w:szCs w:val="24"/>
        </w:rPr>
      </w:pPr>
      <w:r>
        <w:rPr>
          <w:noProof/>
        </w:rPr>
        <w:drawing>
          <wp:inline distT="0" distB="0" distL="0" distR="0">
            <wp:extent cx="1323975" cy="476250"/>
            <wp:effectExtent l="0" t="0" r="0" b="0"/>
            <wp:docPr id="206"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Рисунок 972"/>
                    <pic:cNvPicPr>
                      <a:picLocks noChangeAspect="1" noChangeArrowheads="1"/>
                    </pic:cNvPicPr>
                  </pic:nvPicPr>
                  <pic:blipFill>
                    <a:blip r:embed="rId200" cstate="print"/>
                    <a:stretch>
                      <a:fillRect/>
                    </a:stretch>
                  </pic:blipFill>
                  <pic:spPr bwMode="auto">
                    <a:xfrm>
                      <a:off x="0" y="0"/>
                      <a:ext cx="1323975" cy="476250"/>
                    </a:xfrm>
                    <a:prstGeom prst="rect">
                      <a:avLst/>
                    </a:prstGeom>
                    <a:noFill/>
                    <a:ln w="9525">
                      <a:noFill/>
                      <a:miter lim="800000"/>
                      <a:headEnd/>
                      <a:tailEnd/>
                    </a:ln>
                  </pic:spPr>
                </pic:pic>
              </a:graphicData>
            </a:graphic>
          </wp:inline>
        </w:drawing>
      </w:r>
      <w:r>
        <w:rPr>
          <w:sz w:val="24"/>
          <w:szCs w:val="24"/>
        </w:rPr>
        <w:t>,</w:t>
      </w:r>
    </w:p>
    <w:p w:rsidR="001E1E2E" w:rsidRDefault="001E1E2E">
      <w:pPr>
        <w:widowControl w:val="0"/>
        <w:jc w:val="both"/>
        <w:rPr>
          <w:sz w:val="24"/>
          <w:szCs w:val="24"/>
        </w:rPr>
      </w:pPr>
    </w:p>
    <w:p w:rsidR="001E1E2E" w:rsidRDefault="009966D9">
      <w:pPr>
        <w:widowControl w:val="0"/>
        <w:ind w:firstLine="540"/>
        <w:jc w:val="both"/>
        <w:rPr>
          <w:sz w:val="24"/>
          <w:szCs w:val="24"/>
        </w:rPr>
      </w:pPr>
      <w:r>
        <w:rPr>
          <w:sz w:val="24"/>
          <w:szCs w:val="24"/>
        </w:rPr>
        <w:t>где:</w:t>
      </w:r>
    </w:p>
    <w:p w:rsidR="001E1E2E" w:rsidRDefault="009966D9">
      <w:pPr>
        <w:widowControl w:val="0"/>
        <w:ind w:firstLine="540"/>
        <w:jc w:val="both"/>
        <w:rPr>
          <w:sz w:val="24"/>
          <w:szCs w:val="24"/>
        </w:rPr>
      </w:pPr>
      <w:r>
        <w:rPr>
          <w:noProof/>
        </w:rPr>
        <w:drawing>
          <wp:inline distT="0" distB="0" distL="0" distR="0">
            <wp:extent cx="285750" cy="266700"/>
            <wp:effectExtent l="0" t="0" r="0" b="0"/>
            <wp:docPr id="207"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Рисунок 971"/>
                    <pic:cNvPicPr>
                      <a:picLocks noChangeAspect="1" noChangeArrowheads="1"/>
                    </pic:cNvPicPr>
                  </pic:nvPicPr>
                  <pic:blipFill>
                    <a:blip r:embed="rId201" cstate="print"/>
                    <a:stretch>
                      <a:fillRect/>
                    </a:stretch>
                  </pic:blipFill>
                  <pic:spPr bwMode="auto">
                    <a:xfrm>
                      <a:off x="0" y="0"/>
                      <a:ext cx="285750" cy="266700"/>
                    </a:xfrm>
                    <a:prstGeom prst="rect">
                      <a:avLst/>
                    </a:prstGeom>
                    <a:noFill/>
                    <a:ln w="9525">
                      <a:noFill/>
                      <a:miter lim="800000"/>
                      <a:headEnd/>
                      <a:tailEnd/>
                    </a:ln>
                  </pic:spPr>
                </pic:pic>
              </a:graphicData>
            </a:graphic>
          </wp:inline>
        </w:drawing>
      </w:r>
      <w:r>
        <w:rPr>
          <w:sz w:val="24"/>
          <w:szCs w:val="24"/>
        </w:rPr>
        <w:t xml:space="preserve"> - площадь i-го здания, планируемая к проведению текущего ремонта;</w:t>
      </w:r>
    </w:p>
    <w:p w:rsidR="001E1E2E" w:rsidRDefault="009966D9">
      <w:pPr>
        <w:widowControl w:val="0"/>
        <w:ind w:firstLine="540"/>
        <w:jc w:val="both"/>
        <w:rPr>
          <w:sz w:val="24"/>
          <w:szCs w:val="24"/>
        </w:rPr>
      </w:pPr>
      <w:r>
        <w:rPr>
          <w:noProof/>
        </w:rPr>
        <w:drawing>
          <wp:inline distT="0" distB="0" distL="0" distR="0">
            <wp:extent cx="285750" cy="266700"/>
            <wp:effectExtent l="0" t="0" r="0" b="0"/>
            <wp:docPr id="208"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Рисунок 970"/>
                    <pic:cNvPicPr>
                      <a:picLocks noChangeAspect="1" noChangeArrowheads="1"/>
                    </pic:cNvPicPr>
                  </pic:nvPicPr>
                  <pic:blipFill>
                    <a:blip r:embed="rId202" cstate="print"/>
                    <a:stretch>
                      <a:fillRect/>
                    </a:stretch>
                  </pic:blipFill>
                  <pic:spPr bwMode="auto">
                    <a:xfrm>
                      <a:off x="0" y="0"/>
                      <a:ext cx="285750" cy="266700"/>
                    </a:xfrm>
                    <a:prstGeom prst="rect">
                      <a:avLst/>
                    </a:prstGeom>
                    <a:noFill/>
                    <a:ln w="9525">
                      <a:noFill/>
                      <a:miter lim="800000"/>
                      <a:headEnd/>
                      <a:tailEnd/>
                    </a:ln>
                  </pic:spPr>
                </pic:pic>
              </a:graphicData>
            </a:graphic>
          </wp:inline>
        </w:drawing>
      </w:r>
      <w:r>
        <w:rPr>
          <w:sz w:val="24"/>
          <w:szCs w:val="24"/>
        </w:rPr>
        <w:t xml:space="preserve"> - цена текущего ремонта 1 кв. метра площади i-го здания.</w:t>
      </w:r>
    </w:p>
    <w:p w:rsidR="001E1E2E" w:rsidRDefault="009966D9">
      <w:pPr>
        <w:ind w:firstLine="540"/>
        <w:jc w:val="both"/>
        <w:rPr>
          <w:rFonts w:eastAsiaTheme="minorHAnsi"/>
          <w:sz w:val="24"/>
          <w:szCs w:val="24"/>
          <w:lang w:eastAsia="en-US"/>
        </w:rPr>
      </w:pPr>
      <w:r>
        <w:rPr>
          <w:rFonts w:eastAsiaTheme="minorHAnsi"/>
          <w:sz w:val="24"/>
          <w:szCs w:val="24"/>
          <w:lang w:eastAsia="en-US"/>
        </w:rPr>
        <w:t>60. Затраты на содержание прилегающей территории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76225" cy="314325"/>
            <wp:effectExtent l="0" t="0" r="0" b="0"/>
            <wp:docPr id="209"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Рисунок 632"/>
                    <pic:cNvPicPr>
                      <a:picLocks noChangeAspect="1" noChangeArrowheads="1"/>
                    </pic:cNvPicPr>
                  </pic:nvPicPr>
                  <pic:blipFill>
                    <a:blip r:embed="rId186" cstate="prin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276475" cy="600075"/>
            <wp:effectExtent l="0" t="0" r="0" b="0"/>
            <wp:docPr id="210"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Рисунок 631"/>
                    <pic:cNvPicPr>
                      <a:picLocks noChangeAspect="1" noChangeArrowheads="1"/>
                    </pic:cNvPicPr>
                  </pic:nvPicPr>
                  <pic:blipFill>
                    <a:blip r:embed="rId203" cstate="print"/>
                    <a:stretch>
                      <a:fillRect/>
                    </a:stretch>
                  </pic:blipFill>
                  <pic:spPr bwMode="auto">
                    <a:xfrm>
                      <a:off x="0" y="0"/>
                      <a:ext cx="22764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33375" cy="314325"/>
            <wp:effectExtent l="0" t="0" r="0" b="0"/>
            <wp:docPr id="211"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Рисунок 630"/>
                    <pic:cNvPicPr>
                      <a:picLocks noChangeAspect="1" noChangeArrowheads="1"/>
                    </pic:cNvPicPr>
                  </pic:nvPicPr>
                  <pic:blipFill>
                    <a:blip r:embed="rId204"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площадь закрепленной </w:t>
      </w:r>
      <w:proofErr w:type="spellStart"/>
      <w:r>
        <w:rPr>
          <w:rFonts w:eastAsiaTheme="minorHAnsi"/>
          <w:sz w:val="24"/>
          <w:szCs w:val="24"/>
          <w:lang w:eastAsia="en-US"/>
        </w:rPr>
        <w:t>i-й</w:t>
      </w:r>
      <w:proofErr w:type="spellEnd"/>
      <w:r>
        <w:rPr>
          <w:rFonts w:eastAsiaTheme="minorHAnsi"/>
          <w:sz w:val="24"/>
          <w:szCs w:val="24"/>
          <w:lang w:eastAsia="en-US"/>
        </w:rPr>
        <w:t xml:space="preserve"> прилегающей территории;</w:t>
      </w:r>
    </w:p>
    <w:p w:rsidR="001E1E2E" w:rsidRDefault="009966D9">
      <w:pPr>
        <w:ind w:firstLine="540"/>
        <w:jc w:val="both"/>
        <w:rPr>
          <w:rFonts w:eastAsiaTheme="minorHAnsi"/>
          <w:sz w:val="24"/>
          <w:szCs w:val="24"/>
          <w:lang w:eastAsia="en-US"/>
        </w:rPr>
      </w:pPr>
      <w:r>
        <w:rPr>
          <w:noProof/>
        </w:rPr>
        <w:drawing>
          <wp:inline distT="0" distB="0" distL="0" distR="0">
            <wp:extent cx="333375" cy="314325"/>
            <wp:effectExtent l="0" t="0" r="0" b="0"/>
            <wp:docPr id="212"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Рисунок 617"/>
                    <pic:cNvPicPr>
                      <a:picLocks noChangeAspect="1" noChangeArrowheads="1"/>
                    </pic:cNvPicPr>
                  </pic:nvPicPr>
                  <pic:blipFill>
                    <a:blip r:embed="rId205"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содержания </w:t>
      </w:r>
      <w:proofErr w:type="spellStart"/>
      <w:r>
        <w:rPr>
          <w:rFonts w:eastAsiaTheme="minorHAnsi"/>
          <w:sz w:val="24"/>
          <w:szCs w:val="24"/>
          <w:lang w:eastAsia="en-US"/>
        </w:rPr>
        <w:t>i-й</w:t>
      </w:r>
      <w:proofErr w:type="spellEnd"/>
      <w:r>
        <w:rPr>
          <w:rFonts w:eastAsiaTheme="minorHAnsi"/>
          <w:sz w:val="24"/>
          <w:szCs w:val="24"/>
          <w:lang w:eastAsia="en-US"/>
        </w:rPr>
        <w:t xml:space="preserve"> прилегающей территории в месяц в расчете на 1 кв. метр площади;</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213"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Рисунок 616"/>
                    <pic:cNvPicPr>
                      <a:picLocks noChangeAspect="1" noChangeArrowheads="1"/>
                    </pic:cNvPicPr>
                  </pic:nvPicPr>
                  <pic:blipFill>
                    <a:blip r:embed="rId206"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месяцев содержания </w:t>
      </w:r>
      <w:proofErr w:type="spellStart"/>
      <w:r>
        <w:rPr>
          <w:rFonts w:eastAsiaTheme="minorHAnsi"/>
          <w:sz w:val="24"/>
          <w:szCs w:val="24"/>
          <w:lang w:eastAsia="en-US"/>
        </w:rPr>
        <w:t>i-й</w:t>
      </w:r>
      <w:proofErr w:type="spellEnd"/>
      <w:r>
        <w:rPr>
          <w:rFonts w:eastAsiaTheme="minorHAnsi"/>
          <w:sz w:val="24"/>
          <w:szCs w:val="24"/>
          <w:lang w:eastAsia="en-US"/>
        </w:rPr>
        <w:t xml:space="preserve"> прилегающей территории в очередном финансовом году.</w:t>
      </w:r>
    </w:p>
    <w:p w:rsidR="001E1E2E" w:rsidRDefault="009966D9">
      <w:pPr>
        <w:ind w:firstLine="540"/>
        <w:jc w:val="both"/>
        <w:rPr>
          <w:rFonts w:eastAsiaTheme="minorHAnsi"/>
          <w:sz w:val="24"/>
          <w:szCs w:val="24"/>
          <w:lang w:eastAsia="en-US"/>
        </w:rPr>
      </w:pPr>
      <w:bookmarkStart w:id="7" w:name="Par517"/>
      <w:bookmarkEnd w:id="7"/>
      <w:r>
        <w:rPr>
          <w:rFonts w:eastAsiaTheme="minorHAnsi"/>
          <w:sz w:val="24"/>
          <w:szCs w:val="24"/>
          <w:lang w:eastAsia="en-US"/>
        </w:rPr>
        <w:t>61. Затраты на оплату услуг по обслуживанию и уборке помещения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00050" cy="333375"/>
            <wp:effectExtent l="0" t="0" r="0" b="0"/>
            <wp:docPr id="214"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Рисунок 615"/>
                    <pic:cNvPicPr>
                      <a:picLocks noChangeAspect="1" noChangeArrowheads="1"/>
                    </pic:cNvPicPr>
                  </pic:nvPicPr>
                  <pic:blipFill>
                    <a:blip r:embed="rId187"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762250" cy="600075"/>
            <wp:effectExtent l="0" t="0" r="0" b="0"/>
            <wp:docPr id="215"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Рисунок 614"/>
                    <pic:cNvPicPr>
                      <a:picLocks noChangeAspect="1" noChangeArrowheads="1"/>
                    </pic:cNvPicPr>
                  </pic:nvPicPr>
                  <pic:blipFill>
                    <a:blip r:embed="rId207" cstate="print"/>
                    <a:stretch>
                      <a:fillRect/>
                    </a:stretch>
                  </pic:blipFill>
                  <pic:spPr bwMode="auto">
                    <a:xfrm>
                      <a:off x="0" y="0"/>
                      <a:ext cx="27622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76250" cy="333375"/>
            <wp:effectExtent l="0" t="0" r="0" b="0"/>
            <wp:docPr id="216"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Рисунок 613"/>
                    <pic:cNvPicPr>
                      <a:picLocks noChangeAspect="1" noChangeArrowheads="1"/>
                    </pic:cNvPicPr>
                  </pic:nvPicPr>
                  <pic:blipFill>
                    <a:blip r:embed="rId208" cstate="print"/>
                    <a:stretch>
                      <a:fillRect/>
                    </a:stretch>
                  </pic:blipFill>
                  <pic:spPr bwMode="auto">
                    <a:xfrm>
                      <a:off x="0" y="0"/>
                      <a:ext cx="476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площадь в i-м помещении, в отношении которой планируется заключение договора (контракта) на обслуживание и уборку;</w:t>
      </w:r>
    </w:p>
    <w:p w:rsidR="001E1E2E" w:rsidRDefault="009966D9">
      <w:pPr>
        <w:ind w:firstLine="540"/>
        <w:jc w:val="both"/>
        <w:rPr>
          <w:rFonts w:eastAsiaTheme="minorHAnsi"/>
          <w:sz w:val="24"/>
          <w:szCs w:val="24"/>
          <w:lang w:eastAsia="en-US"/>
        </w:rPr>
      </w:pPr>
      <w:r>
        <w:rPr>
          <w:noProof/>
        </w:rPr>
        <w:drawing>
          <wp:inline distT="0" distB="0" distL="0" distR="0">
            <wp:extent cx="457200" cy="333375"/>
            <wp:effectExtent l="0" t="0" r="0" b="0"/>
            <wp:docPr id="217"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Рисунок 612"/>
                    <pic:cNvPicPr>
                      <a:picLocks noChangeAspect="1" noChangeArrowheads="1"/>
                    </pic:cNvPicPr>
                  </pic:nvPicPr>
                  <pic:blipFill>
                    <a:blip r:embed="rId209" cstate="print"/>
                    <a:stretch>
                      <a:fillRect/>
                    </a:stretch>
                  </pic:blipFill>
                  <pic:spPr bwMode="auto">
                    <a:xfrm>
                      <a:off x="0" y="0"/>
                      <a:ext cx="4572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услуги по обслуживанию и уборке i-го помещения в месяц;</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533400" cy="333375"/>
            <wp:effectExtent l="0" t="0" r="0" b="0"/>
            <wp:docPr id="218"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Рисунок 611"/>
                    <pic:cNvPicPr>
                      <a:picLocks noChangeAspect="1" noChangeArrowheads="1"/>
                    </pic:cNvPicPr>
                  </pic:nvPicPr>
                  <pic:blipFill>
                    <a:blip r:embed="rId210"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месяцев использования услуги по обслуживанию и уборке i-го помещения в месяц.</w:t>
      </w:r>
    </w:p>
    <w:p w:rsidR="001E1E2E" w:rsidRDefault="009966D9">
      <w:pPr>
        <w:ind w:firstLine="540"/>
        <w:jc w:val="both"/>
        <w:rPr>
          <w:rFonts w:eastAsiaTheme="minorHAnsi"/>
          <w:sz w:val="24"/>
          <w:szCs w:val="24"/>
          <w:lang w:eastAsia="en-US"/>
        </w:rPr>
      </w:pPr>
      <w:r>
        <w:rPr>
          <w:rFonts w:eastAsiaTheme="minorHAnsi"/>
          <w:sz w:val="24"/>
          <w:szCs w:val="24"/>
          <w:lang w:eastAsia="en-US"/>
        </w:rPr>
        <w:t>62. Затраты на вывоз твердых бытовых отходов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14325"/>
            <wp:effectExtent l="0" t="0" r="0" b="0"/>
            <wp:docPr id="219"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Рисунок 610"/>
                    <pic:cNvPicPr>
                      <a:picLocks noChangeAspect="1" noChangeArrowheads="1"/>
                    </pic:cNvPicPr>
                  </pic:nvPicPr>
                  <pic:blipFill>
                    <a:blip r:embed="rId188"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552575" cy="314325"/>
            <wp:effectExtent l="0" t="0" r="0" b="0"/>
            <wp:docPr id="220"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Рисунок 609"/>
                    <pic:cNvPicPr>
                      <a:picLocks noChangeAspect="1" noChangeArrowheads="1"/>
                    </pic:cNvPicPr>
                  </pic:nvPicPr>
                  <pic:blipFill>
                    <a:blip r:embed="rId211" cstate="print"/>
                    <a:stretch>
                      <a:fillRect/>
                    </a:stretch>
                  </pic:blipFill>
                  <pic:spPr bwMode="auto">
                    <a:xfrm>
                      <a:off x="0" y="0"/>
                      <a:ext cx="1552575"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221"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Рисунок 608"/>
                    <pic:cNvPicPr>
                      <a:picLocks noChangeAspect="1" noChangeArrowheads="1"/>
                    </pic:cNvPicPr>
                  </pic:nvPicPr>
                  <pic:blipFill>
                    <a:blip r:embed="rId212"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куб. метров твердых бытовых отходов в год;</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222"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Рисунок 607"/>
                    <pic:cNvPicPr>
                      <a:picLocks noChangeAspect="1" noChangeArrowheads="1"/>
                    </pic:cNvPicPr>
                  </pic:nvPicPr>
                  <pic:blipFill>
                    <a:blip r:embed="rId213"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вывоза 1 куб. метра твердых бытовых отходов.</w:t>
      </w:r>
    </w:p>
    <w:p w:rsidR="001E1E2E" w:rsidRDefault="009966D9">
      <w:pPr>
        <w:ind w:firstLine="540"/>
        <w:jc w:val="both"/>
        <w:rPr>
          <w:rFonts w:eastAsiaTheme="minorHAnsi"/>
          <w:sz w:val="24"/>
          <w:szCs w:val="24"/>
          <w:lang w:eastAsia="en-US"/>
        </w:rPr>
      </w:pPr>
      <w:bookmarkStart w:id="8" w:name="Par553"/>
      <w:bookmarkStart w:id="9" w:name="Par539"/>
      <w:bookmarkEnd w:id="8"/>
      <w:bookmarkEnd w:id="9"/>
      <w:r>
        <w:rPr>
          <w:rFonts w:eastAsiaTheme="minorHAnsi"/>
          <w:sz w:val="24"/>
          <w:szCs w:val="24"/>
          <w:lang w:eastAsia="en-US"/>
        </w:rPr>
        <w:t>63. Затраты на техническое обслуживание и регламентно - профилактический ремонт индивидуального теплового пункта, в том числе на подготовку отопительной системы к зимнему сезону</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14325"/>
            <wp:effectExtent l="0" t="0" r="0" b="0"/>
            <wp:docPr id="22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Рисунок 593"/>
                    <pic:cNvPicPr>
                      <a:picLocks noChangeAspect="1" noChangeArrowheads="1"/>
                    </pic:cNvPicPr>
                  </pic:nvPicPr>
                  <pic:blipFill>
                    <a:blip r:embed="rId189"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524000" cy="314325"/>
            <wp:effectExtent l="0" t="0" r="0" b="0"/>
            <wp:docPr id="224"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Рисунок 592"/>
                    <pic:cNvPicPr>
                      <a:picLocks noChangeAspect="1" noChangeArrowheads="1"/>
                    </pic:cNvPicPr>
                  </pic:nvPicPr>
                  <pic:blipFill>
                    <a:blip r:embed="rId214" cstate="print"/>
                    <a:stretch>
                      <a:fillRect/>
                    </a:stretch>
                  </pic:blipFill>
                  <pic:spPr bwMode="auto">
                    <a:xfrm>
                      <a:off x="0" y="0"/>
                      <a:ext cx="1524000" cy="3143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225"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Рисунок 591"/>
                    <pic:cNvPicPr>
                      <a:picLocks noChangeAspect="1" noChangeArrowheads="1"/>
                    </pic:cNvPicPr>
                  </pic:nvPicPr>
                  <pic:blipFill>
                    <a:blip r:embed="rId215"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площадь административных помещений, для отопления которых используется индивидуальный тепловой пункт;</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226"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Рисунок 590"/>
                    <pic:cNvPicPr>
                      <a:picLocks noChangeAspect="1" noChangeArrowheads="1"/>
                    </pic:cNvPicPr>
                  </pic:nvPicPr>
                  <pic:blipFill>
                    <a:blip r:embed="rId216"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E1E2E" w:rsidRDefault="009966D9">
      <w:pPr>
        <w:ind w:firstLine="540"/>
        <w:jc w:val="both"/>
        <w:rPr>
          <w:rFonts w:eastAsiaTheme="minorHAnsi"/>
          <w:sz w:val="24"/>
          <w:szCs w:val="24"/>
          <w:lang w:eastAsia="en-US"/>
        </w:rPr>
      </w:pPr>
      <w:r>
        <w:rPr>
          <w:rFonts w:eastAsiaTheme="minorHAnsi"/>
          <w:sz w:val="24"/>
          <w:szCs w:val="24"/>
          <w:lang w:eastAsia="en-US"/>
        </w:rPr>
        <w:t>64. Затраты на техническое обслуживание и регламентно - профилактический ремонт электрооборудования (электроподстанций, трансформаторных подстанций, электрощитовых) административного здания (помещения</w:t>
      </w:r>
      <w:proofErr w:type="gramStart"/>
      <w:r>
        <w:rPr>
          <w:rFonts w:eastAsiaTheme="minorHAnsi"/>
          <w:sz w:val="24"/>
          <w:szCs w:val="24"/>
          <w:lang w:eastAsia="en-US"/>
        </w:rPr>
        <w:t>) (</w:t>
      </w:r>
      <w:r>
        <w:rPr>
          <w:rFonts w:eastAsiaTheme="minorHAnsi"/>
          <w:noProof/>
          <w:sz w:val="24"/>
          <w:szCs w:val="24"/>
        </w:rPr>
        <w:drawing>
          <wp:inline distT="0" distB="0" distL="0" distR="0">
            <wp:extent cx="333375" cy="314325"/>
            <wp:effectExtent l="0" t="0" r="0" b="0"/>
            <wp:docPr id="227"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Рисунок 589"/>
                    <pic:cNvPicPr>
                      <a:picLocks noChangeAspect="1" noChangeArrowheads="1"/>
                    </pic:cNvPicPr>
                  </pic:nvPicPr>
                  <pic:blipFill>
                    <a:blip r:embed="rId190"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866900" cy="600075"/>
            <wp:effectExtent l="0" t="0" r="0" b="0"/>
            <wp:docPr id="22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Рисунок 588"/>
                    <pic:cNvPicPr>
                      <a:picLocks noChangeAspect="1" noChangeArrowheads="1"/>
                    </pic:cNvPicPr>
                  </pic:nvPicPr>
                  <pic:blipFill>
                    <a:blip r:embed="rId217" cstate="print"/>
                    <a:stretch>
                      <a:fillRect/>
                    </a:stretch>
                  </pic:blipFill>
                  <pic:spPr bwMode="auto">
                    <a:xfrm>
                      <a:off x="0" y="0"/>
                      <a:ext cx="18669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229"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Рисунок 587"/>
                    <pic:cNvPicPr>
                      <a:picLocks noChangeAspect="1" noChangeArrowheads="1"/>
                    </pic:cNvPicPr>
                  </pic:nvPicPr>
                  <pic:blipFill>
                    <a:blip r:embed="rId218"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230"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Рисунок 586"/>
                    <pic:cNvPicPr>
                      <a:picLocks noChangeAspect="1" noChangeArrowheads="1"/>
                    </pic:cNvPicPr>
                  </pic:nvPicPr>
                  <pic:blipFill>
                    <a:blip r:embed="rId219"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i-го оборудования.</w:t>
      </w:r>
    </w:p>
    <w:p w:rsidR="001E1E2E" w:rsidRDefault="009966D9">
      <w:pPr>
        <w:ind w:firstLine="540"/>
        <w:jc w:val="both"/>
        <w:rPr>
          <w:rFonts w:eastAsiaTheme="minorHAnsi"/>
          <w:sz w:val="24"/>
          <w:szCs w:val="24"/>
          <w:lang w:eastAsia="en-US"/>
        </w:rPr>
      </w:pPr>
      <w:r>
        <w:rPr>
          <w:rFonts w:eastAsiaTheme="minorHAnsi"/>
          <w:sz w:val="24"/>
          <w:szCs w:val="24"/>
          <w:lang w:eastAsia="en-US"/>
        </w:rPr>
        <w:t>65. Затраты на техническое обслуживание и ремонт транспортных средств определяются по фактическим затратам в отчетном финансовом году.</w:t>
      </w:r>
    </w:p>
    <w:p w:rsidR="001E1E2E" w:rsidRDefault="009966D9">
      <w:pPr>
        <w:ind w:firstLine="540"/>
        <w:jc w:val="both"/>
        <w:rPr>
          <w:rFonts w:eastAsiaTheme="minorHAnsi"/>
          <w:sz w:val="24"/>
          <w:szCs w:val="24"/>
          <w:lang w:eastAsia="en-US"/>
        </w:rPr>
      </w:pPr>
      <w:r>
        <w:rPr>
          <w:rFonts w:eastAsiaTheme="minorHAnsi"/>
          <w:sz w:val="24"/>
          <w:szCs w:val="24"/>
          <w:lang w:eastAsia="en-US"/>
        </w:rPr>
        <w:lastRenderedPageBreak/>
        <w:t>66. Затраты на техническое обслуживание и регламентно - профилактический ремонт бытового оборудования определяются по фактическим затратам в отчетном финансовом году.</w:t>
      </w:r>
    </w:p>
    <w:p w:rsidR="001E1E2E" w:rsidRDefault="009966D9">
      <w:pPr>
        <w:ind w:firstLine="540"/>
        <w:jc w:val="both"/>
        <w:rPr>
          <w:rFonts w:eastAsiaTheme="minorHAnsi"/>
          <w:sz w:val="24"/>
          <w:szCs w:val="24"/>
          <w:lang w:eastAsia="en-US"/>
        </w:rPr>
      </w:pPr>
      <w:r>
        <w:rPr>
          <w:rFonts w:eastAsiaTheme="minorHAnsi"/>
          <w:sz w:val="24"/>
          <w:szCs w:val="24"/>
          <w:lang w:eastAsia="en-US"/>
        </w:rPr>
        <w:t>67. Затраты на техническое обслуживание и регламентно - 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231"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Рисунок 585"/>
                    <pic:cNvPicPr>
                      <a:picLocks noChangeAspect="1" noChangeArrowheads="1"/>
                    </pic:cNvPicPr>
                  </pic:nvPicPr>
                  <pic:blipFill>
                    <a:blip r:embed="rId220"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rPr>
          <w:rFonts w:eastAsiaTheme="minorHAnsi"/>
          <w:sz w:val="24"/>
          <w:szCs w:val="24"/>
          <w:lang w:eastAsia="en-US"/>
        </w:rPr>
      </w:pPr>
    </w:p>
    <w:p w:rsidR="001E1E2E" w:rsidRDefault="009966D9">
      <w:pPr>
        <w:ind w:firstLine="708"/>
        <w:jc w:val="both"/>
        <w:rPr>
          <w:rFonts w:eastAsiaTheme="minorHAnsi"/>
          <w:sz w:val="24"/>
          <w:szCs w:val="24"/>
          <w:lang w:eastAsia="en-US"/>
        </w:rPr>
      </w:pPr>
      <w:proofErr w:type="spellStart"/>
      <w:r>
        <w:rPr>
          <w:rFonts w:eastAsiaTheme="minorHAnsi"/>
          <w:sz w:val="36"/>
          <w:szCs w:val="24"/>
          <w:lang w:eastAsia="en-US"/>
        </w:rPr>
        <w:t>З</w:t>
      </w:r>
      <w:r>
        <w:rPr>
          <w:rFonts w:eastAsiaTheme="minorHAnsi"/>
          <w:sz w:val="24"/>
          <w:szCs w:val="24"/>
          <w:vertAlign w:val="subscript"/>
          <w:lang w:eastAsia="en-US"/>
        </w:rPr>
        <w:t>ио</w:t>
      </w:r>
      <w:r>
        <w:rPr>
          <w:rFonts w:eastAsiaTheme="minorHAnsi"/>
          <w:sz w:val="36"/>
          <w:szCs w:val="24"/>
          <w:vertAlign w:val="subscript"/>
          <w:lang w:eastAsia="en-US"/>
        </w:rPr>
        <w:t>=</w:t>
      </w:r>
      <w:proofErr w:type="spellEnd"/>
      <w:r>
        <w:rPr>
          <w:rFonts w:eastAsiaTheme="minorHAnsi"/>
          <w:sz w:val="36"/>
          <w:szCs w:val="24"/>
          <w:vertAlign w:val="subscript"/>
          <w:lang w:eastAsia="en-US"/>
        </w:rPr>
        <w:t xml:space="preserve"> </w:t>
      </w:r>
      <w:proofErr w:type="spellStart"/>
      <w:r>
        <w:rPr>
          <w:rFonts w:eastAsiaTheme="minorHAnsi"/>
          <w:sz w:val="36"/>
          <w:szCs w:val="24"/>
          <w:lang w:eastAsia="en-US"/>
        </w:rPr>
        <w:t>З</w:t>
      </w:r>
      <w:r>
        <w:rPr>
          <w:rFonts w:eastAsiaTheme="minorHAnsi"/>
          <w:sz w:val="36"/>
          <w:szCs w:val="24"/>
          <w:vertAlign w:val="subscript"/>
          <w:lang w:eastAsia="en-US"/>
        </w:rPr>
        <w:t>дгу</w:t>
      </w:r>
      <w:r>
        <w:rPr>
          <w:rFonts w:eastAsiaTheme="minorHAnsi"/>
          <w:sz w:val="36"/>
          <w:szCs w:val="24"/>
          <w:lang w:eastAsia="en-US"/>
        </w:rPr>
        <w:t>+З</w:t>
      </w:r>
      <w:r>
        <w:rPr>
          <w:rFonts w:eastAsiaTheme="minorHAnsi"/>
          <w:sz w:val="24"/>
          <w:szCs w:val="24"/>
          <w:lang w:eastAsia="en-US"/>
        </w:rPr>
        <w:t>скив</w:t>
      </w:r>
      <w:r>
        <w:rPr>
          <w:rFonts w:eastAsiaTheme="minorHAnsi"/>
          <w:sz w:val="36"/>
          <w:szCs w:val="24"/>
          <w:lang w:eastAsia="en-US"/>
        </w:rPr>
        <w:t>+З</w:t>
      </w:r>
      <w:r>
        <w:rPr>
          <w:rFonts w:eastAsiaTheme="minorHAnsi"/>
          <w:sz w:val="36"/>
          <w:szCs w:val="24"/>
          <w:vertAlign w:val="subscript"/>
          <w:lang w:eastAsia="en-US"/>
        </w:rPr>
        <w:t>спс</w:t>
      </w:r>
      <w:r>
        <w:rPr>
          <w:rFonts w:eastAsiaTheme="minorHAnsi"/>
          <w:sz w:val="36"/>
          <w:szCs w:val="24"/>
          <w:lang w:eastAsia="en-US"/>
        </w:rPr>
        <w:t>+З</w:t>
      </w:r>
      <w:r>
        <w:rPr>
          <w:rFonts w:eastAsiaTheme="minorHAnsi"/>
          <w:sz w:val="36"/>
          <w:szCs w:val="24"/>
          <w:vertAlign w:val="subscript"/>
          <w:lang w:eastAsia="en-US"/>
        </w:rPr>
        <w:t>скуд</w:t>
      </w:r>
      <w:proofErr w:type="spellEnd"/>
      <w:r>
        <w:rPr>
          <w:rFonts w:eastAsiaTheme="minorHAnsi"/>
          <w:sz w:val="36"/>
          <w:szCs w:val="24"/>
          <w:vertAlign w:val="subscript"/>
          <w:lang w:eastAsia="en-US"/>
        </w:rPr>
        <w:t xml:space="preserve"> </w:t>
      </w:r>
      <w:r>
        <w:rPr>
          <w:rFonts w:eastAsiaTheme="minorHAnsi"/>
          <w:sz w:val="36"/>
          <w:szCs w:val="24"/>
          <w:lang w:eastAsia="en-US"/>
        </w:rPr>
        <w:t>+</w:t>
      </w:r>
      <w:proofErr w:type="spellStart"/>
      <w:r>
        <w:rPr>
          <w:rFonts w:eastAsiaTheme="minorHAnsi"/>
          <w:sz w:val="36"/>
          <w:szCs w:val="24"/>
          <w:lang w:eastAsia="en-US"/>
        </w:rPr>
        <w:t>З</w:t>
      </w:r>
      <w:r>
        <w:rPr>
          <w:rFonts w:eastAsiaTheme="minorHAnsi"/>
          <w:sz w:val="36"/>
          <w:szCs w:val="24"/>
          <w:vertAlign w:val="subscript"/>
          <w:lang w:eastAsia="en-US"/>
        </w:rPr>
        <w:t>саду</w:t>
      </w:r>
      <w:r>
        <w:rPr>
          <w:rFonts w:eastAsiaTheme="minorHAnsi"/>
          <w:sz w:val="36"/>
          <w:szCs w:val="24"/>
          <w:lang w:eastAsia="en-US"/>
        </w:rPr>
        <w:t>+З</w:t>
      </w:r>
      <w:r>
        <w:rPr>
          <w:rFonts w:eastAsiaTheme="minorHAnsi"/>
          <w:sz w:val="36"/>
          <w:szCs w:val="24"/>
          <w:vertAlign w:val="subscript"/>
          <w:lang w:eastAsia="en-US"/>
        </w:rPr>
        <w:t>свн</w:t>
      </w:r>
      <w:proofErr w:type="spellEnd"/>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33375"/>
            <wp:effectExtent l="0" t="0" r="0" b="0"/>
            <wp:docPr id="232"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Рисунок 583"/>
                    <pic:cNvPicPr>
                      <a:picLocks noChangeAspect="1" noChangeArrowheads="1"/>
                    </pic:cNvPicPr>
                  </pic:nvPicPr>
                  <pic:blipFill>
                    <a:blip r:embed="rId221"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дизельных генераторных установок;</w:t>
      </w: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 </w:t>
      </w:r>
      <w:r>
        <w:rPr>
          <w:rFonts w:eastAsiaTheme="minorHAnsi"/>
          <w:noProof/>
          <w:sz w:val="24"/>
          <w:szCs w:val="24"/>
        </w:rPr>
        <w:drawing>
          <wp:inline distT="0" distB="0" distL="0" distR="0">
            <wp:extent cx="428625" cy="314325"/>
            <wp:effectExtent l="0" t="0" r="0" b="0"/>
            <wp:docPr id="233"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Рисунок 581"/>
                    <pic:cNvPicPr>
                      <a:picLocks noChangeAspect="1" noChangeArrowheads="1"/>
                    </pic:cNvPicPr>
                  </pic:nvPicPr>
                  <pic:blipFill>
                    <a:blip r:embed="rId222"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систем кондиционирования и вентиляции;</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234"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Рисунок 580"/>
                    <pic:cNvPicPr>
                      <a:picLocks noChangeAspect="1" noChangeArrowheads="1"/>
                    </pic:cNvPicPr>
                  </pic:nvPicPr>
                  <pic:blipFill>
                    <a:blip r:embed="rId223"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систем пожарной сигнализации;</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235"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Рисунок 579"/>
                    <pic:cNvPicPr>
                      <a:picLocks noChangeAspect="1" noChangeArrowheads="1"/>
                    </pic:cNvPicPr>
                  </pic:nvPicPr>
                  <pic:blipFill>
                    <a:blip r:embed="rId224"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систем контроля и управления доступом;</w:t>
      </w:r>
    </w:p>
    <w:p w:rsidR="001E1E2E" w:rsidRDefault="009966D9">
      <w:pPr>
        <w:ind w:firstLine="540"/>
        <w:jc w:val="both"/>
        <w:rPr>
          <w:rFonts w:eastAsiaTheme="minorHAnsi"/>
          <w:sz w:val="24"/>
          <w:szCs w:val="24"/>
          <w:lang w:eastAsia="en-US"/>
        </w:rPr>
      </w:pPr>
      <w:r>
        <w:rPr>
          <w:noProof/>
        </w:rPr>
        <w:drawing>
          <wp:inline distT="0" distB="0" distL="0" distR="0">
            <wp:extent cx="400050" cy="333375"/>
            <wp:effectExtent l="0" t="0" r="0" b="0"/>
            <wp:docPr id="236"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Рисунок 578"/>
                    <pic:cNvPicPr>
                      <a:picLocks noChangeAspect="1" noChangeArrowheads="1"/>
                    </pic:cNvPicPr>
                  </pic:nvPicPr>
                  <pic:blipFill>
                    <a:blip r:embed="rId225"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систем автоматического диспетчерского управления;</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23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Рисунок 577"/>
                    <pic:cNvPicPr>
                      <a:picLocks noChangeAspect="1" noChangeArrowheads="1"/>
                    </pic:cNvPicPr>
                  </pic:nvPicPr>
                  <pic:blipFill>
                    <a:blip r:embed="rId226"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техническое обслуживание и регламентно - профилактический ремонт систем видеонаблюдения.</w:t>
      </w:r>
    </w:p>
    <w:p w:rsidR="001E1E2E" w:rsidRDefault="009966D9">
      <w:pPr>
        <w:ind w:firstLine="540"/>
        <w:jc w:val="both"/>
        <w:rPr>
          <w:rFonts w:eastAsiaTheme="minorHAnsi"/>
          <w:sz w:val="24"/>
          <w:szCs w:val="24"/>
          <w:lang w:eastAsia="en-US"/>
        </w:rPr>
      </w:pPr>
      <w:r>
        <w:rPr>
          <w:rFonts w:eastAsiaTheme="minorHAnsi"/>
          <w:sz w:val="24"/>
          <w:szCs w:val="24"/>
          <w:lang w:eastAsia="en-US"/>
        </w:rPr>
        <w:t>68. Затраты на техническое обслуживание и регламентно - профилактический ремонт дизельных генераторных установок</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33375"/>
            <wp:effectExtent l="0" t="0" r="0" b="0"/>
            <wp:docPr id="238"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Рисунок 576"/>
                    <pic:cNvPicPr>
                      <a:picLocks noChangeAspect="1" noChangeArrowheads="1"/>
                    </pic:cNvPicPr>
                  </pic:nvPicPr>
                  <pic:blipFill>
                    <a:blip r:embed="rId221"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933575" cy="600075"/>
            <wp:effectExtent l="0" t="0" r="0" b="0"/>
            <wp:docPr id="239"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543"/>
                    <pic:cNvPicPr>
                      <a:picLocks noChangeAspect="1" noChangeArrowheads="1"/>
                    </pic:cNvPicPr>
                  </pic:nvPicPr>
                  <pic:blipFill>
                    <a:blip r:embed="rId227" cstate="print"/>
                    <a:stretch>
                      <a:fillRect/>
                    </a:stretch>
                  </pic:blipFill>
                  <pic:spPr bwMode="auto">
                    <a:xfrm>
                      <a:off x="0" y="0"/>
                      <a:ext cx="19335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57200" cy="333375"/>
            <wp:effectExtent l="0" t="0" r="0" b="0"/>
            <wp:docPr id="240"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Рисунок 542"/>
                    <pic:cNvPicPr>
                      <a:picLocks noChangeAspect="1" noChangeArrowheads="1"/>
                    </pic:cNvPicPr>
                  </pic:nvPicPr>
                  <pic:blipFill>
                    <a:blip r:embed="rId228" cstate="print"/>
                    <a:stretch>
                      <a:fillRect/>
                    </a:stretch>
                  </pic:blipFill>
                  <pic:spPr bwMode="auto">
                    <a:xfrm>
                      <a:off x="0" y="0"/>
                      <a:ext cx="4572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дизельных генераторных установок;</w:t>
      </w:r>
    </w:p>
    <w:p w:rsidR="001E1E2E" w:rsidRDefault="009966D9">
      <w:pPr>
        <w:ind w:firstLine="540"/>
        <w:jc w:val="both"/>
        <w:rPr>
          <w:rFonts w:eastAsiaTheme="minorHAnsi"/>
          <w:sz w:val="24"/>
          <w:szCs w:val="24"/>
          <w:lang w:eastAsia="en-US"/>
        </w:rPr>
      </w:pPr>
      <w:r>
        <w:rPr>
          <w:noProof/>
        </w:rPr>
        <w:drawing>
          <wp:inline distT="0" distB="0" distL="0" distR="0">
            <wp:extent cx="447675" cy="333375"/>
            <wp:effectExtent l="0" t="0" r="0" b="0"/>
            <wp:docPr id="2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Рисунок 541"/>
                    <pic:cNvPicPr>
                      <a:picLocks noChangeAspect="1" noChangeArrowheads="1"/>
                    </pic:cNvPicPr>
                  </pic:nvPicPr>
                  <pic:blipFill>
                    <a:blip r:embed="rId229" cstate="print"/>
                    <a:stretch>
                      <a:fillRect/>
                    </a:stretch>
                  </pic:blipFill>
                  <pic:spPr bwMode="auto">
                    <a:xfrm>
                      <a:off x="0" y="0"/>
                      <a:ext cx="4476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технического обслуживания и регламентно - профилактического ремонта 1 </w:t>
      </w:r>
      <w:proofErr w:type="spellStart"/>
      <w:r>
        <w:rPr>
          <w:rFonts w:eastAsiaTheme="minorHAnsi"/>
          <w:sz w:val="24"/>
          <w:szCs w:val="24"/>
          <w:lang w:eastAsia="en-US"/>
        </w:rPr>
        <w:t>i-й</w:t>
      </w:r>
      <w:proofErr w:type="spellEnd"/>
      <w:r>
        <w:rPr>
          <w:rFonts w:eastAsiaTheme="minorHAnsi"/>
          <w:sz w:val="24"/>
          <w:szCs w:val="24"/>
          <w:lang w:eastAsia="en-US"/>
        </w:rPr>
        <w:t xml:space="preserve"> дизельной генераторной установки в год.</w:t>
      </w:r>
    </w:p>
    <w:p w:rsidR="001E1E2E" w:rsidRDefault="009966D9">
      <w:pPr>
        <w:ind w:firstLine="540"/>
        <w:jc w:val="both"/>
        <w:rPr>
          <w:rFonts w:eastAsiaTheme="minorHAnsi"/>
          <w:sz w:val="24"/>
          <w:szCs w:val="24"/>
          <w:lang w:eastAsia="en-US"/>
        </w:rPr>
      </w:pPr>
      <w:r>
        <w:rPr>
          <w:rFonts w:eastAsiaTheme="minorHAnsi"/>
          <w:sz w:val="24"/>
          <w:szCs w:val="24"/>
          <w:lang w:eastAsia="en-US"/>
        </w:rPr>
        <w:t>69. Затраты на техническое обслуживание и регламентно - профилактический ремонт систем кондиционирования и вентиляции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28625" cy="314325"/>
            <wp:effectExtent l="0" t="0" r="0" b="0"/>
            <wp:docPr id="242"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Рисунок 520"/>
                    <pic:cNvPicPr>
                      <a:picLocks noChangeAspect="1" noChangeArrowheads="1"/>
                    </pic:cNvPicPr>
                  </pic:nvPicPr>
                  <pic:blipFill>
                    <a:blip r:embed="rId222"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lastRenderedPageBreak/>
        <w:drawing>
          <wp:inline distT="0" distB="0" distL="0" distR="0">
            <wp:extent cx="2114550" cy="600075"/>
            <wp:effectExtent l="0" t="0" r="0" b="0"/>
            <wp:docPr id="243"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Рисунок 519"/>
                    <pic:cNvPicPr>
                      <a:picLocks noChangeAspect="1" noChangeArrowheads="1"/>
                    </pic:cNvPicPr>
                  </pic:nvPicPr>
                  <pic:blipFill>
                    <a:blip r:embed="rId230" cstate="print"/>
                    <a:stretch>
                      <a:fillRect/>
                    </a:stretch>
                  </pic:blipFill>
                  <pic:spPr bwMode="auto">
                    <a:xfrm>
                      <a:off x="0" y="0"/>
                      <a:ext cx="21145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33400" cy="314325"/>
            <wp:effectExtent l="0" t="0" r="0" b="0"/>
            <wp:docPr id="244"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518"/>
                    <pic:cNvPicPr>
                      <a:picLocks noChangeAspect="1" noChangeArrowheads="1"/>
                    </pic:cNvPicPr>
                  </pic:nvPicPr>
                  <pic:blipFill>
                    <a:blip r:embed="rId231" cstate="print"/>
                    <a:stretch>
                      <a:fillRect/>
                    </a:stretch>
                  </pic:blipFill>
                  <pic:spPr bwMode="auto">
                    <a:xfrm>
                      <a:off x="0" y="0"/>
                      <a:ext cx="5334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установок кондиционирования и элементов систем вентиляции;</w:t>
      </w:r>
    </w:p>
    <w:p w:rsidR="001E1E2E" w:rsidRDefault="009966D9">
      <w:pPr>
        <w:ind w:firstLine="540"/>
        <w:jc w:val="both"/>
        <w:rPr>
          <w:rFonts w:eastAsiaTheme="minorHAnsi"/>
          <w:sz w:val="24"/>
          <w:szCs w:val="24"/>
          <w:lang w:eastAsia="en-US"/>
        </w:rPr>
      </w:pPr>
      <w:r>
        <w:rPr>
          <w:noProof/>
        </w:rPr>
        <w:drawing>
          <wp:inline distT="0" distB="0" distL="0" distR="0">
            <wp:extent cx="495300" cy="314325"/>
            <wp:effectExtent l="0" t="0" r="0" b="0"/>
            <wp:docPr id="245"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Рисунок 517"/>
                    <pic:cNvPicPr>
                      <a:picLocks noChangeAspect="1" noChangeArrowheads="1"/>
                    </pic:cNvPicPr>
                  </pic:nvPicPr>
                  <pic:blipFill>
                    <a:blip r:embed="rId232" cstate="print"/>
                    <a:stretch>
                      <a:fillRect/>
                    </a:stretch>
                  </pic:blipFill>
                  <pic:spPr bwMode="auto">
                    <a:xfrm>
                      <a:off x="0" y="0"/>
                      <a:ext cx="4953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технического обслуживания и регламентно - профилактического ремонта 1 </w:t>
      </w:r>
      <w:proofErr w:type="spellStart"/>
      <w:r>
        <w:rPr>
          <w:rFonts w:eastAsiaTheme="minorHAnsi"/>
          <w:sz w:val="24"/>
          <w:szCs w:val="24"/>
          <w:lang w:eastAsia="en-US"/>
        </w:rPr>
        <w:t>i-й</w:t>
      </w:r>
      <w:proofErr w:type="spellEnd"/>
      <w:r>
        <w:rPr>
          <w:rFonts w:eastAsiaTheme="minorHAnsi"/>
          <w:sz w:val="24"/>
          <w:szCs w:val="24"/>
          <w:lang w:eastAsia="en-US"/>
        </w:rPr>
        <w:t xml:space="preserve"> установки кондиционирования и элементов вентиляции.</w:t>
      </w:r>
    </w:p>
    <w:p w:rsidR="001E1E2E" w:rsidRDefault="009966D9">
      <w:pPr>
        <w:ind w:firstLine="540"/>
        <w:jc w:val="both"/>
        <w:rPr>
          <w:rFonts w:eastAsiaTheme="minorHAnsi"/>
          <w:sz w:val="24"/>
          <w:szCs w:val="24"/>
          <w:lang w:eastAsia="en-US"/>
        </w:rPr>
      </w:pPr>
      <w:r>
        <w:rPr>
          <w:rFonts w:eastAsiaTheme="minorHAnsi"/>
          <w:sz w:val="24"/>
          <w:szCs w:val="24"/>
          <w:lang w:eastAsia="en-US"/>
        </w:rPr>
        <w:t>70. Затраты на техническое обслуживание и регламентно - профилактический ремонт систем пожарной сигнализации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14325"/>
            <wp:effectExtent l="0" t="0" r="0" b="0"/>
            <wp:docPr id="24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Рисунок 516"/>
                    <pic:cNvPicPr>
                      <a:picLocks noChangeAspect="1" noChangeArrowheads="1"/>
                    </pic:cNvPicPr>
                  </pic:nvPicPr>
                  <pic:blipFill>
                    <a:blip r:embed="rId223"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924050" cy="600075"/>
            <wp:effectExtent l="0" t="0" r="0" b="0"/>
            <wp:docPr id="247"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Рисунок 514"/>
                    <pic:cNvPicPr>
                      <a:picLocks noChangeAspect="1" noChangeArrowheads="1"/>
                    </pic:cNvPicPr>
                  </pic:nvPicPr>
                  <pic:blipFill>
                    <a:blip r:embed="rId233" cstate="print"/>
                    <a:stretch>
                      <a:fillRect/>
                    </a:stretch>
                  </pic:blipFill>
                  <pic:spPr bwMode="auto">
                    <a:xfrm>
                      <a:off x="0" y="0"/>
                      <a:ext cx="19240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57200" cy="314325"/>
            <wp:effectExtent l="0" t="0" r="0" b="0"/>
            <wp:docPr id="248"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Рисунок 513"/>
                    <pic:cNvPicPr>
                      <a:picLocks noChangeAspect="1" noChangeArrowheads="1"/>
                    </pic:cNvPicPr>
                  </pic:nvPicPr>
                  <pic:blipFill>
                    <a:blip r:embed="rId234" cstate="print"/>
                    <a:stretch>
                      <a:fillRect/>
                    </a:stretch>
                  </pic:blipFill>
                  <pic:spPr bwMode="auto">
                    <a:xfrm>
                      <a:off x="0" y="0"/>
                      <a:ext cx="4572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извещателей пожарной сигнализации;</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249"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Рисунок 512"/>
                    <pic:cNvPicPr>
                      <a:picLocks noChangeAspect="1" noChangeArrowheads="1"/>
                    </pic:cNvPicPr>
                  </pic:nvPicPr>
                  <pic:blipFill>
                    <a:blip r:embed="rId235"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технического обслуживания и регламентно - профилактического ремонта 1 i-го извещателя в год.</w:t>
      </w:r>
    </w:p>
    <w:p w:rsidR="001E1E2E" w:rsidRDefault="009966D9">
      <w:pPr>
        <w:ind w:firstLine="540"/>
        <w:jc w:val="both"/>
        <w:rPr>
          <w:rFonts w:eastAsiaTheme="minorHAnsi"/>
          <w:sz w:val="24"/>
          <w:szCs w:val="24"/>
          <w:lang w:eastAsia="en-US"/>
        </w:rPr>
      </w:pPr>
      <w:r>
        <w:rPr>
          <w:rFonts w:eastAsiaTheme="minorHAnsi"/>
          <w:sz w:val="24"/>
          <w:szCs w:val="24"/>
          <w:lang w:eastAsia="en-US"/>
        </w:rPr>
        <w:t>71. Затраты на техническое обслуживание и регламентно - профилактический ремонт систем контроля и управления доступом</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00050" cy="333375"/>
            <wp:effectExtent l="0" t="0" r="0" b="0"/>
            <wp:docPr id="250"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Рисунок 511"/>
                    <pic:cNvPicPr>
                      <a:picLocks noChangeAspect="1" noChangeArrowheads="1"/>
                    </pic:cNvPicPr>
                  </pic:nvPicPr>
                  <pic:blipFill>
                    <a:blip r:embed="rId224"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114550" cy="600075"/>
            <wp:effectExtent l="0" t="0" r="0" b="0"/>
            <wp:docPr id="251"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Рисунок 510"/>
                    <pic:cNvPicPr>
                      <a:picLocks noChangeAspect="1" noChangeArrowheads="1"/>
                    </pic:cNvPicPr>
                  </pic:nvPicPr>
                  <pic:blipFill>
                    <a:blip r:embed="rId236" cstate="print"/>
                    <a:stretch>
                      <a:fillRect/>
                    </a:stretch>
                  </pic:blipFill>
                  <pic:spPr bwMode="auto">
                    <a:xfrm>
                      <a:off x="0" y="0"/>
                      <a:ext cx="21145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33400" cy="333375"/>
            <wp:effectExtent l="0" t="0" r="0" b="0"/>
            <wp:docPr id="252"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Рисунок 509"/>
                    <pic:cNvPicPr>
                      <a:picLocks noChangeAspect="1" noChangeArrowheads="1"/>
                    </pic:cNvPicPr>
                  </pic:nvPicPr>
                  <pic:blipFill>
                    <a:blip r:embed="rId237"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устройств в составе систем контроля и управления доступом;</w:t>
      </w:r>
    </w:p>
    <w:p w:rsidR="001E1E2E" w:rsidRDefault="009966D9">
      <w:pPr>
        <w:ind w:firstLine="540"/>
        <w:jc w:val="both"/>
        <w:rPr>
          <w:rFonts w:eastAsiaTheme="minorHAnsi"/>
          <w:sz w:val="24"/>
          <w:szCs w:val="24"/>
          <w:lang w:eastAsia="en-US"/>
        </w:rPr>
      </w:pPr>
      <w:r>
        <w:rPr>
          <w:noProof/>
        </w:rPr>
        <w:drawing>
          <wp:inline distT="0" distB="0" distL="0" distR="0">
            <wp:extent cx="495300" cy="333375"/>
            <wp:effectExtent l="0" t="0" r="0" b="0"/>
            <wp:docPr id="253"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Рисунок 508"/>
                    <pic:cNvPicPr>
                      <a:picLocks noChangeAspect="1" noChangeArrowheads="1"/>
                    </pic:cNvPicPr>
                  </pic:nvPicPr>
                  <pic:blipFill>
                    <a:blip r:embed="rId238" cstate="print"/>
                    <a:stretch>
                      <a:fillRect/>
                    </a:stretch>
                  </pic:blipFill>
                  <pic:spPr bwMode="auto">
                    <a:xfrm>
                      <a:off x="0" y="0"/>
                      <a:ext cx="4953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технического обслуживания и текущего ремонта 1 i-го устройства в составе систем контроля и управления доступом в год.</w:t>
      </w:r>
    </w:p>
    <w:p w:rsidR="001E1E2E" w:rsidRDefault="009966D9">
      <w:pPr>
        <w:ind w:firstLine="540"/>
        <w:jc w:val="both"/>
        <w:rPr>
          <w:rFonts w:eastAsiaTheme="minorHAnsi"/>
          <w:sz w:val="24"/>
          <w:szCs w:val="24"/>
          <w:lang w:eastAsia="en-US"/>
        </w:rPr>
      </w:pPr>
      <w:r>
        <w:rPr>
          <w:rFonts w:eastAsiaTheme="minorHAnsi"/>
          <w:sz w:val="24"/>
          <w:szCs w:val="24"/>
          <w:lang w:eastAsia="en-US"/>
        </w:rPr>
        <w:t>72. Затраты на техническое обслуживание и регламентно - профилактический ремонт систем автоматического диспетчерского управления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00050" cy="333375"/>
            <wp:effectExtent l="0" t="0" r="0" b="0"/>
            <wp:docPr id="254"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507"/>
                    <pic:cNvPicPr>
                      <a:picLocks noChangeAspect="1" noChangeArrowheads="1"/>
                    </pic:cNvPicPr>
                  </pic:nvPicPr>
                  <pic:blipFill>
                    <a:blip r:embed="rId225" cstate="print"/>
                    <a:stretch>
                      <a:fillRect/>
                    </a:stretch>
                  </pic:blipFill>
                  <pic:spPr bwMode="auto">
                    <a:xfrm>
                      <a:off x="0" y="0"/>
                      <a:ext cx="4000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095500" cy="600075"/>
            <wp:effectExtent l="0" t="0" r="0" b="0"/>
            <wp:docPr id="255"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Рисунок 506"/>
                    <pic:cNvPicPr>
                      <a:picLocks noChangeAspect="1" noChangeArrowheads="1"/>
                    </pic:cNvPicPr>
                  </pic:nvPicPr>
                  <pic:blipFill>
                    <a:blip r:embed="rId239" cstate="print"/>
                    <a:stretch>
                      <a:fillRect/>
                    </a:stretch>
                  </pic:blipFill>
                  <pic:spPr bwMode="auto">
                    <a:xfrm>
                      <a:off x="0" y="0"/>
                      <a:ext cx="20955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533400" cy="333375"/>
            <wp:effectExtent l="0" t="0" r="0" b="0"/>
            <wp:docPr id="256"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Рисунок 505"/>
                    <pic:cNvPicPr>
                      <a:picLocks noChangeAspect="1" noChangeArrowheads="1"/>
                    </pic:cNvPicPr>
                  </pic:nvPicPr>
                  <pic:blipFill>
                    <a:blip r:embed="rId240"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обслуживаемых </w:t>
      </w:r>
      <w:proofErr w:type="spellStart"/>
      <w:r>
        <w:rPr>
          <w:rFonts w:eastAsiaTheme="minorHAnsi"/>
          <w:sz w:val="24"/>
          <w:szCs w:val="24"/>
          <w:lang w:eastAsia="en-US"/>
        </w:rPr>
        <w:t>i-х</w:t>
      </w:r>
      <w:proofErr w:type="spellEnd"/>
      <w:r>
        <w:rPr>
          <w:rFonts w:eastAsiaTheme="minorHAnsi"/>
          <w:sz w:val="24"/>
          <w:szCs w:val="24"/>
          <w:lang w:eastAsia="en-US"/>
        </w:rPr>
        <w:t xml:space="preserve"> устройств в составе систем автоматического диспетчерского управления;</w:t>
      </w:r>
    </w:p>
    <w:p w:rsidR="001E1E2E" w:rsidRDefault="009966D9">
      <w:pPr>
        <w:ind w:firstLine="540"/>
        <w:jc w:val="both"/>
        <w:rPr>
          <w:rFonts w:eastAsiaTheme="minorHAnsi"/>
          <w:sz w:val="24"/>
          <w:szCs w:val="24"/>
          <w:lang w:eastAsia="en-US"/>
        </w:rPr>
      </w:pPr>
      <w:r>
        <w:rPr>
          <w:noProof/>
        </w:rPr>
        <w:drawing>
          <wp:inline distT="0" distB="0" distL="0" distR="0">
            <wp:extent cx="495300" cy="333375"/>
            <wp:effectExtent l="0" t="0" r="0" b="0"/>
            <wp:docPr id="257"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Рисунок 504"/>
                    <pic:cNvPicPr>
                      <a:picLocks noChangeAspect="1" noChangeArrowheads="1"/>
                    </pic:cNvPicPr>
                  </pic:nvPicPr>
                  <pic:blipFill>
                    <a:blip r:embed="rId241" cstate="print"/>
                    <a:stretch>
                      <a:fillRect/>
                    </a:stretch>
                  </pic:blipFill>
                  <pic:spPr bwMode="auto">
                    <a:xfrm>
                      <a:off x="0" y="0"/>
                      <a:ext cx="4953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технического обслуживания и регламентно - профилактического ремонта 1 i-го устройства в составе систем автоматического диспетчерского управления в год.</w:t>
      </w:r>
    </w:p>
    <w:p w:rsidR="001E1E2E" w:rsidRDefault="009966D9">
      <w:pPr>
        <w:ind w:firstLine="540"/>
        <w:jc w:val="both"/>
        <w:rPr>
          <w:rFonts w:eastAsiaTheme="minorHAnsi"/>
          <w:sz w:val="24"/>
          <w:szCs w:val="24"/>
          <w:lang w:eastAsia="en-US"/>
        </w:rPr>
      </w:pPr>
      <w:r>
        <w:rPr>
          <w:rFonts w:eastAsiaTheme="minorHAnsi"/>
          <w:sz w:val="24"/>
          <w:szCs w:val="24"/>
          <w:lang w:eastAsia="en-US"/>
        </w:rPr>
        <w:t>73. Затраты на техническое обслуживание и регламентно - профилактический ремонт систем видеонаблюдения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61950" cy="314325"/>
            <wp:effectExtent l="0" t="0" r="0" b="0"/>
            <wp:docPr id="258"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Рисунок 503"/>
                    <pic:cNvPicPr>
                      <a:picLocks noChangeAspect="1" noChangeArrowheads="1"/>
                    </pic:cNvPicPr>
                  </pic:nvPicPr>
                  <pic:blipFill>
                    <a:blip r:embed="rId226"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933575" cy="600075"/>
            <wp:effectExtent l="0" t="0" r="0" b="0"/>
            <wp:docPr id="259"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Рисунок 502"/>
                    <pic:cNvPicPr>
                      <a:picLocks noChangeAspect="1" noChangeArrowheads="1"/>
                    </pic:cNvPicPr>
                  </pic:nvPicPr>
                  <pic:blipFill>
                    <a:blip r:embed="rId242" cstate="print"/>
                    <a:stretch>
                      <a:fillRect/>
                    </a:stretch>
                  </pic:blipFill>
                  <pic:spPr bwMode="auto">
                    <a:xfrm>
                      <a:off x="0" y="0"/>
                      <a:ext cx="19335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57200" cy="314325"/>
            <wp:effectExtent l="0" t="0" r="0" b="0"/>
            <wp:docPr id="260"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Рисунок 501"/>
                    <pic:cNvPicPr>
                      <a:picLocks noChangeAspect="1" noChangeArrowheads="1"/>
                    </pic:cNvPicPr>
                  </pic:nvPicPr>
                  <pic:blipFill>
                    <a:blip r:embed="rId243" cstate="print"/>
                    <a:stretch>
                      <a:fillRect/>
                    </a:stretch>
                  </pic:blipFill>
                  <pic:spPr bwMode="auto">
                    <a:xfrm>
                      <a:off x="0" y="0"/>
                      <a:ext cx="4572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обслуживаемых </w:t>
      </w:r>
      <w:proofErr w:type="spellStart"/>
      <w:r>
        <w:rPr>
          <w:rFonts w:eastAsiaTheme="minorHAnsi"/>
          <w:sz w:val="24"/>
          <w:szCs w:val="24"/>
          <w:lang w:eastAsia="en-US"/>
        </w:rPr>
        <w:t>i-х</w:t>
      </w:r>
      <w:proofErr w:type="spellEnd"/>
      <w:r>
        <w:rPr>
          <w:rFonts w:eastAsiaTheme="minorHAnsi"/>
          <w:sz w:val="24"/>
          <w:szCs w:val="24"/>
          <w:lang w:eastAsia="en-US"/>
        </w:rPr>
        <w:t xml:space="preserve"> устройств в составе систем видеонаблюдения;</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261"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Рисунок 500"/>
                    <pic:cNvPicPr>
                      <a:picLocks noChangeAspect="1" noChangeArrowheads="1"/>
                    </pic:cNvPicPr>
                  </pic:nvPicPr>
                  <pic:blipFill>
                    <a:blip r:embed="rId244"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технического обслуживания и регламентно - профилактического ремонта 1 i-го устройства в составе систем видеонаблюдения в год.</w:t>
      </w:r>
    </w:p>
    <w:p w:rsidR="001E1E2E" w:rsidRDefault="009966D9">
      <w:pPr>
        <w:ind w:firstLine="540"/>
        <w:jc w:val="both"/>
        <w:rPr>
          <w:rFonts w:eastAsiaTheme="minorHAnsi"/>
          <w:sz w:val="24"/>
          <w:szCs w:val="24"/>
          <w:lang w:eastAsia="en-US"/>
        </w:rPr>
      </w:pPr>
      <w:r>
        <w:rPr>
          <w:rFonts w:eastAsiaTheme="minorHAnsi"/>
          <w:sz w:val="24"/>
          <w:szCs w:val="24"/>
          <w:lang w:eastAsia="en-US"/>
        </w:rPr>
        <w:t>74. Затраты на оплату услуг внештатных сотрудников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28625" cy="314325"/>
            <wp:effectExtent l="0" t="0" r="0" b="0"/>
            <wp:docPr id="262"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Рисунок 499"/>
                    <pic:cNvPicPr>
                      <a:picLocks noChangeAspect="1" noChangeArrowheads="1"/>
                    </pic:cNvPicPr>
                  </pic:nvPicPr>
                  <pic:blipFill>
                    <a:blip r:embed="rId245"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486150" cy="619125"/>
            <wp:effectExtent l="0" t="0" r="0" b="0"/>
            <wp:docPr id="263"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Рисунок 498"/>
                    <pic:cNvPicPr>
                      <a:picLocks noChangeAspect="1" noChangeArrowheads="1"/>
                    </pic:cNvPicPr>
                  </pic:nvPicPr>
                  <pic:blipFill>
                    <a:blip r:embed="rId246" cstate="print"/>
                    <a:stretch>
                      <a:fillRect/>
                    </a:stretch>
                  </pic:blipFill>
                  <pic:spPr bwMode="auto">
                    <a:xfrm>
                      <a:off x="0" y="0"/>
                      <a:ext cx="3486150" cy="6191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600075" cy="333375"/>
            <wp:effectExtent l="0" t="0" r="0" b="0"/>
            <wp:docPr id="264"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Рисунок 497"/>
                    <pic:cNvPicPr>
                      <a:picLocks noChangeAspect="1" noChangeArrowheads="1"/>
                    </pic:cNvPicPr>
                  </pic:nvPicPr>
                  <pic:blipFill>
                    <a:blip r:embed="rId247" cstate="print"/>
                    <a:stretch>
                      <a:fillRect/>
                    </a:stretch>
                  </pic:blipFill>
                  <pic:spPr bwMode="auto">
                    <a:xfrm>
                      <a:off x="0" y="0"/>
                      <a:ext cx="6000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месяцев работы внештатного сотрудника в </w:t>
      </w:r>
      <w:proofErr w:type="spellStart"/>
      <w:r>
        <w:rPr>
          <w:rFonts w:eastAsiaTheme="minorHAnsi"/>
          <w:sz w:val="24"/>
          <w:szCs w:val="24"/>
          <w:lang w:eastAsia="en-US"/>
        </w:rPr>
        <w:t>g-й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533400" cy="333375"/>
            <wp:effectExtent l="0" t="0" r="0" b="0"/>
            <wp:docPr id="265"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Рисунок 496"/>
                    <pic:cNvPicPr>
                      <a:picLocks noChangeAspect="1" noChangeArrowheads="1"/>
                    </pic:cNvPicPr>
                  </pic:nvPicPr>
                  <pic:blipFill>
                    <a:blip r:embed="rId248"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стоимость 1 месяца работы внештатного сотрудника в </w:t>
      </w:r>
      <w:proofErr w:type="spellStart"/>
      <w:r>
        <w:rPr>
          <w:rFonts w:eastAsiaTheme="minorHAnsi"/>
          <w:sz w:val="24"/>
          <w:szCs w:val="24"/>
          <w:lang w:eastAsia="en-US"/>
        </w:rPr>
        <w:t>g-й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476250" cy="333375"/>
            <wp:effectExtent l="0" t="0" r="0" b="0"/>
            <wp:docPr id="266"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Рисунок 495"/>
                    <pic:cNvPicPr>
                      <a:picLocks noChangeAspect="1" noChangeArrowheads="1"/>
                    </pic:cNvPicPr>
                  </pic:nvPicPr>
                  <pic:blipFill>
                    <a:blip r:embed="rId249" cstate="print"/>
                    <a:stretch>
                      <a:fillRect/>
                    </a:stretch>
                  </pic:blipFill>
                  <pic:spPr bwMode="auto">
                    <a:xfrm>
                      <a:off x="0" y="0"/>
                      <a:ext cx="476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процентная ставка страховых взносов в государственные внебюджетные фонды.</w:t>
      </w:r>
    </w:p>
    <w:p w:rsidR="001E1E2E" w:rsidRDefault="009966D9">
      <w:pPr>
        <w:ind w:firstLine="540"/>
        <w:jc w:val="both"/>
        <w:rPr>
          <w:rFonts w:eastAsiaTheme="minorHAnsi"/>
          <w:sz w:val="24"/>
          <w:szCs w:val="24"/>
          <w:lang w:eastAsia="en-US"/>
        </w:rPr>
      </w:pPr>
      <w:r>
        <w:rPr>
          <w:rFonts w:eastAsiaTheme="minorHAnsi"/>
          <w:sz w:val="24"/>
          <w:szCs w:val="24"/>
          <w:lang w:eastAsia="en-U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E1E2E" w:rsidRDefault="009966D9">
      <w:pPr>
        <w:ind w:firstLine="540"/>
        <w:jc w:val="both"/>
        <w:rPr>
          <w:rFonts w:eastAsiaTheme="minorHAnsi"/>
          <w:sz w:val="24"/>
          <w:szCs w:val="24"/>
          <w:lang w:eastAsia="en-US"/>
        </w:rPr>
      </w:pPr>
      <w:r>
        <w:rPr>
          <w:rFonts w:eastAsiaTheme="minorHAnsi"/>
          <w:sz w:val="24"/>
          <w:szCs w:val="24"/>
          <w:lang w:eastAsia="en-US"/>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приобретение прочих работ и услуг,</w:t>
      </w:r>
    </w:p>
    <w:p w:rsidR="001E1E2E" w:rsidRDefault="009966D9">
      <w:pPr>
        <w:jc w:val="center"/>
        <w:rPr>
          <w:rFonts w:eastAsiaTheme="minorHAnsi"/>
          <w:sz w:val="24"/>
          <w:szCs w:val="24"/>
          <w:lang w:eastAsia="en-US"/>
        </w:rPr>
      </w:pPr>
      <w:r>
        <w:rPr>
          <w:rFonts w:eastAsiaTheme="minorHAnsi"/>
          <w:sz w:val="24"/>
          <w:szCs w:val="24"/>
          <w:lang w:eastAsia="en-US"/>
        </w:rPr>
        <w:t>не относящиеся к затратам на услуги связи, транспортные</w:t>
      </w:r>
    </w:p>
    <w:p w:rsidR="001E1E2E" w:rsidRDefault="009966D9">
      <w:pPr>
        <w:jc w:val="center"/>
        <w:rPr>
          <w:rFonts w:eastAsiaTheme="minorHAnsi"/>
          <w:sz w:val="24"/>
          <w:szCs w:val="24"/>
          <w:lang w:eastAsia="en-US"/>
        </w:rPr>
      </w:pPr>
      <w:r>
        <w:rPr>
          <w:rFonts w:eastAsiaTheme="minorHAnsi"/>
          <w:sz w:val="24"/>
          <w:szCs w:val="24"/>
          <w:lang w:eastAsia="en-US"/>
        </w:rPr>
        <w:t xml:space="preserve">услуги, оплату расходов по договорам об </w:t>
      </w:r>
      <w:proofErr w:type="gramStart"/>
      <w:r>
        <w:rPr>
          <w:rFonts w:eastAsiaTheme="minorHAnsi"/>
          <w:sz w:val="24"/>
          <w:szCs w:val="24"/>
          <w:lang w:eastAsia="en-US"/>
        </w:rPr>
        <w:t>оказании</w:t>
      </w:r>
      <w:proofErr w:type="gramEnd"/>
      <w:r>
        <w:rPr>
          <w:rFonts w:eastAsiaTheme="minorHAnsi"/>
          <w:sz w:val="24"/>
          <w:szCs w:val="24"/>
          <w:lang w:eastAsia="en-US"/>
        </w:rPr>
        <w:t xml:space="preserve"> услуг,</w:t>
      </w:r>
    </w:p>
    <w:p w:rsidR="001E1E2E" w:rsidRDefault="009966D9">
      <w:pPr>
        <w:jc w:val="center"/>
        <w:rPr>
          <w:rFonts w:eastAsiaTheme="minorHAnsi"/>
          <w:sz w:val="24"/>
          <w:szCs w:val="24"/>
          <w:lang w:eastAsia="en-US"/>
        </w:rPr>
      </w:pPr>
      <w:proofErr w:type="gramStart"/>
      <w:r>
        <w:rPr>
          <w:rFonts w:eastAsiaTheme="minorHAnsi"/>
          <w:sz w:val="24"/>
          <w:szCs w:val="24"/>
          <w:lang w:eastAsia="en-US"/>
        </w:rPr>
        <w:t>связанных</w:t>
      </w:r>
      <w:proofErr w:type="gramEnd"/>
      <w:r>
        <w:rPr>
          <w:rFonts w:eastAsiaTheme="minorHAnsi"/>
          <w:sz w:val="24"/>
          <w:szCs w:val="24"/>
          <w:lang w:eastAsia="en-US"/>
        </w:rPr>
        <w:t xml:space="preserve"> с проездом и наймом жилого помещения</w:t>
      </w:r>
    </w:p>
    <w:p w:rsidR="001E1E2E" w:rsidRDefault="009966D9">
      <w:pPr>
        <w:jc w:val="center"/>
        <w:rPr>
          <w:rFonts w:eastAsiaTheme="minorHAnsi"/>
          <w:sz w:val="24"/>
          <w:szCs w:val="24"/>
          <w:lang w:eastAsia="en-US"/>
        </w:rPr>
      </w:pPr>
      <w:r>
        <w:rPr>
          <w:rFonts w:eastAsiaTheme="minorHAnsi"/>
          <w:sz w:val="24"/>
          <w:szCs w:val="24"/>
          <w:lang w:eastAsia="en-US"/>
        </w:rPr>
        <w:lastRenderedPageBreak/>
        <w:t>в связи с командированием работников, заключаемым</w:t>
      </w:r>
    </w:p>
    <w:p w:rsidR="001E1E2E" w:rsidRDefault="009966D9">
      <w:pPr>
        <w:jc w:val="center"/>
        <w:rPr>
          <w:rFonts w:eastAsiaTheme="minorHAnsi"/>
          <w:sz w:val="24"/>
          <w:szCs w:val="24"/>
          <w:lang w:eastAsia="en-US"/>
        </w:rPr>
      </w:pPr>
      <w:r>
        <w:rPr>
          <w:rFonts w:eastAsiaTheme="minorHAnsi"/>
          <w:sz w:val="24"/>
          <w:szCs w:val="24"/>
          <w:lang w:eastAsia="en-US"/>
        </w:rPr>
        <w:t>со сторонними организациями, а также к затратам</w:t>
      </w:r>
    </w:p>
    <w:p w:rsidR="001E1E2E" w:rsidRDefault="009966D9">
      <w:pPr>
        <w:jc w:val="center"/>
        <w:rPr>
          <w:rFonts w:eastAsiaTheme="minorHAnsi"/>
          <w:sz w:val="24"/>
          <w:szCs w:val="24"/>
          <w:lang w:eastAsia="en-US"/>
        </w:rPr>
      </w:pPr>
      <w:r>
        <w:rPr>
          <w:rFonts w:eastAsiaTheme="minorHAnsi"/>
          <w:sz w:val="24"/>
          <w:szCs w:val="24"/>
          <w:lang w:eastAsia="en-US"/>
        </w:rPr>
        <w:t>на коммунальные услуги, аренду помещений и оборудования,</w:t>
      </w:r>
    </w:p>
    <w:p w:rsidR="001E1E2E" w:rsidRDefault="009966D9">
      <w:pPr>
        <w:jc w:val="center"/>
        <w:rPr>
          <w:rFonts w:eastAsiaTheme="minorHAnsi"/>
          <w:sz w:val="24"/>
          <w:szCs w:val="24"/>
          <w:lang w:eastAsia="en-US"/>
        </w:rPr>
      </w:pPr>
      <w:r>
        <w:rPr>
          <w:rFonts w:eastAsiaTheme="minorHAnsi"/>
          <w:sz w:val="24"/>
          <w:szCs w:val="24"/>
          <w:lang w:eastAsia="en-US"/>
        </w:rPr>
        <w:t>содержание имущества в рамках прочих затрат и затратам</w:t>
      </w:r>
    </w:p>
    <w:p w:rsidR="001E1E2E" w:rsidRDefault="009966D9">
      <w:pPr>
        <w:jc w:val="center"/>
        <w:rPr>
          <w:rFonts w:eastAsiaTheme="minorHAnsi"/>
          <w:sz w:val="24"/>
          <w:szCs w:val="24"/>
          <w:lang w:eastAsia="en-US"/>
        </w:rPr>
      </w:pPr>
      <w:r>
        <w:rPr>
          <w:rFonts w:eastAsiaTheme="minorHAnsi"/>
          <w:sz w:val="24"/>
          <w:szCs w:val="24"/>
          <w:lang w:eastAsia="en-US"/>
        </w:rPr>
        <w:t>на приобретение прочих работ и услуг в рамках затрат</w:t>
      </w:r>
    </w:p>
    <w:p w:rsidR="001E1E2E" w:rsidRDefault="009966D9">
      <w:pPr>
        <w:jc w:val="center"/>
        <w:rPr>
          <w:rFonts w:eastAsiaTheme="minorHAnsi"/>
          <w:sz w:val="24"/>
          <w:szCs w:val="24"/>
          <w:lang w:eastAsia="en-US"/>
        </w:rPr>
      </w:pPr>
      <w:r>
        <w:rPr>
          <w:rFonts w:eastAsiaTheme="minorHAnsi"/>
          <w:sz w:val="24"/>
          <w:szCs w:val="24"/>
          <w:lang w:eastAsia="en-US"/>
        </w:rPr>
        <w:t>на информационно-коммуникационные технологии</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75. Затраты на оплату типографских работ и услуг, включая приобретение периодических печатных изданий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57175" cy="314325"/>
            <wp:effectExtent l="0" t="0" r="0" b="0"/>
            <wp:docPr id="267"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Рисунок 494"/>
                    <pic:cNvPicPr>
                      <a:picLocks noChangeAspect="1" noChangeArrowheads="1"/>
                    </pic:cNvPicPr>
                  </pic:nvPicPr>
                  <pic:blipFill>
                    <a:blip r:embed="rId250" cstate="prin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171575" cy="333375"/>
            <wp:effectExtent l="0" t="0" r="0" b="0"/>
            <wp:docPr id="268"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Рисунок 493"/>
                    <pic:cNvPicPr>
                      <a:picLocks noChangeAspect="1" noChangeArrowheads="1"/>
                    </pic:cNvPicPr>
                  </pic:nvPicPr>
                  <pic:blipFill>
                    <a:blip r:embed="rId251" cstate="print"/>
                    <a:stretch>
                      <a:fillRect/>
                    </a:stretch>
                  </pic:blipFill>
                  <pic:spPr bwMode="auto">
                    <a:xfrm>
                      <a:off x="0" y="0"/>
                      <a:ext cx="1171575" cy="3333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266700" cy="314325"/>
            <wp:effectExtent l="0" t="0" r="0" b="0"/>
            <wp:docPr id="269"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Рисунок 492"/>
                    <pic:cNvPicPr>
                      <a:picLocks noChangeAspect="1" noChangeArrowheads="1"/>
                    </pic:cNvPicPr>
                  </pic:nvPicPr>
                  <pic:blipFill>
                    <a:blip r:embed="rId252" cstate="print"/>
                    <a:stretch>
                      <a:fillRect/>
                    </a:stretch>
                  </pic:blipFill>
                  <pic:spPr bwMode="auto">
                    <a:xfrm>
                      <a:off x="0" y="0"/>
                      <a:ext cx="2667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специальных журналов;</w:t>
      </w:r>
    </w:p>
    <w:p w:rsidR="001E1E2E" w:rsidRDefault="009966D9">
      <w:pPr>
        <w:ind w:firstLine="540"/>
        <w:jc w:val="both"/>
        <w:rPr>
          <w:rFonts w:eastAsiaTheme="minorHAnsi"/>
          <w:sz w:val="24"/>
          <w:szCs w:val="24"/>
          <w:lang w:eastAsia="en-US"/>
        </w:rPr>
      </w:pPr>
      <w:r>
        <w:rPr>
          <w:noProof/>
        </w:rPr>
        <w:drawing>
          <wp:inline distT="0" distB="0" distL="0" distR="0">
            <wp:extent cx="304800" cy="333375"/>
            <wp:effectExtent l="0" t="0" r="0" b="0"/>
            <wp:docPr id="270"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Рисунок 491"/>
                    <pic:cNvPicPr>
                      <a:picLocks noChangeAspect="1" noChangeArrowheads="1"/>
                    </pic:cNvPicPr>
                  </pic:nvPicPr>
                  <pic:blipFill>
                    <a:blip r:embed="rId253" cstate="print"/>
                    <a:stretch>
                      <a:fillRect/>
                    </a:stretch>
                  </pic:blipFill>
                  <pic:spPr bwMode="auto">
                    <a:xfrm>
                      <a:off x="0" y="0"/>
                      <a:ext cx="3048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E1E2E" w:rsidRDefault="009966D9">
      <w:pPr>
        <w:ind w:firstLine="540"/>
        <w:jc w:val="both"/>
        <w:rPr>
          <w:rFonts w:eastAsiaTheme="minorHAnsi"/>
          <w:sz w:val="24"/>
          <w:szCs w:val="24"/>
          <w:lang w:eastAsia="en-US"/>
        </w:rPr>
      </w:pPr>
      <w:r>
        <w:rPr>
          <w:rFonts w:eastAsiaTheme="minorHAnsi"/>
          <w:sz w:val="24"/>
          <w:szCs w:val="24"/>
          <w:lang w:eastAsia="en-US"/>
        </w:rPr>
        <w:t>76. Затраты на приобретение специальных журналов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266700" cy="314325"/>
            <wp:effectExtent l="0" t="0" r="0" b="0"/>
            <wp:docPr id="271"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Рисунок 490"/>
                    <pic:cNvPicPr>
                      <a:picLocks noChangeAspect="1" noChangeArrowheads="1"/>
                    </pic:cNvPicPr>
                  </pic:nvPicPr>
                  <pic:blipFill>
                    <a:blip r:embed="rId252" cstate="print"/>
                    <a:stretch>
                      <a:fillRect/>
                    </a:stretch>
                  </pic:blipFill>
                  <pic:spPr bwMode="auto">
                    <a:xfrm>
                      <a:off x="0" y="0"/>
                      <a:ext cx="2667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638300" cy="600075"/>
            <wp:effectExtent l="0" t="0" r="0" b="0"/>
            <wp:docPr id="272"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Рисунок 488"/>
                    <pic:cNvPicPr>
                      <a:picLocks noChangeAspect="1" noChangeArrowheads="1"/>
                    </pic:cNvPicPr>
                  </pic:nvPicPr>
                  <pic:blipFill>
                    <a:blip r:embed="rId254" cstate="print"/>
                    <a:stretch>
                      <a:fillRect/>
                    </a:stretch>
                  </pic:blipFill>
                  <pic:spPr bwMode="auto">
                    <a:xfrm>
                      <a:off x="0" y="0"/>
                      <a:ext cx="16383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273"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Рисунок 487"/>
                    <pic:cNvPicPr>
                      <a:picLocks noChangeAspect="1" noChangeArrowheads="1"/>
                    </pic:cNvPicPr>
                  </pic:nvPicPr>
                  <pic:blipFill>
                    <a:blip r:embed="rId255"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приобретаемых </w:t>
      </w:r>
      <w:proofErr w:type="spellStart"/>
      <w:r>
        <w:rPr>
          <w:rFonts w:eastAsiaTheme="minorHAnsi"/>
          <w:sz w:val="24"/>
          <w:szCs w:val="24"/>
          <w:lang w:eastAsia="en-US"/>
        </w:rPr>
        <w:t>i-х</w:t>
      </w:r>
      <w:proofErr w:type="spellEnd"/>
      <w:r>
        <w:rPr>
          <w:rFonts w:eastAsiaTheme="minorHAnsi"/>
          <w:sz w:val="24"/>
          <w:szCs w:val="24"/>
          <w:lang w:eastAsia="en-US"/>
        </w:rPr>
        <w:t xml:space="preserve"> специальных журналов;</w:t>
      </w:r>
    </w:p>
    <w:p w:rsidR="001E1E2E" w:rsidRDefault="009966D9">
      <w:pPr>
        <w:ind w:firstLine="540"/>
        <w:jc w:val="both"/>
        <w:rPr>
          <w:rFonts w:eastAsiaTheme="minorHAnsi"/>
          <w:sz w:val="24"/>
          <w:szCs w:val="24"/>
          <w:lang w:eastAsia="en-US"/>
        </w:rPr>
      </w:pPr>
      <w:r>
        <w:rPr>
          <w:noProof/>
        </w:rPr>
        <w:drawing>
          <wp:inline distT="0" distB="0" distL="0" distR="0">
            <wp:extent cx="361950" cy="333375"/>
            <wp:effectExtent l="0" t="0" r="0" b="0"/>
            <wp:docPr id="274"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Рисунок 486"/>
                    <pic:cNvPicPr>
                      <a:picLocks noChangeAspect="1" noChangeArrowheads="1"/>
                    </pic:cNvPicPr>
                  </pic:nvPicPr>
                  <pic:blipFill>
                    <a:blip r:embed="rId256" cstate="print"/>
                    <a:stretch>
                      <a:fillRect/>
                    </a:stretch>
                  </pic:blipFill>
                  <pic:spPr bwMode="auto">
                    <a:xfrm>
                      <a:off x="0" y="0"/>
                      <a:ext cx="3619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i-го специального журнала.</w:t>
      </w:r>
    </w:p>
    <w:p w:rsidR="001E1E2E" w:rsidRDefault="009966D9">
      <w:pPr>
        <w:ind w:firstLine="540"/>
        <w:jc w:val="both"/>
        <w:rPr>
          <w:rFonts w:eastAsiaTheme="minorHAnsi"/>
          <w:sz w:val="24"/>
          <w:szCs w:val="24"/>
          <w:lang w:eastAsia="en-US"/>
        </w:rPr>
      </w:pPr>
      <w:r>
        <w:rPr>
          <w:rFonts w:eastAsiaTheme="minorHAnsi"/>
          <w:sz w:val="24"/>
          <w:szCs w:val="24"/>
          <w:lang w:eastAsia="en-US"/>
        </w:rPr>
        <w:t>77.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33375"/>
            <wp:effectExtent l="0" t="0" r="0" b="0"/>
            <wp:docPr id="27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Рисунок 485"/>
                    <pic:cNvPicPr>
                      <a:picLocks noChangeAspect="1" noChangeArrowheads="1"/>
                    </pic:cNvPicPr>
                  </pic:nvPicPr>
                  <pic:blipFill>
                    <a:blip r:embed="rId253" cstate="print"/>
                    <a:stretch>
                      <a:fillRect/>
                    </a:stretch>
                  </pic:blipFill>
                  <pic:spPr bwMode="auto">
                    <a:xfrm>
                      <a:off x="0" y="0"/>
                      <a:ext cx="3048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фактическим затратам в отчетном финансовом году.</w:t>
      </w:r>
    </w:p>
    <w:p w:rsidR="001E1E2E" w:rsidRDefault="009966D9">
      <w:pPr>
        <w:ind w:firstLine="540"/>
        <w:jc w:val="both"/>
        <w:rPr>
          <w:rFonts w:eastAsiaTheme="minorHAnsi"/>
          <w:sz w:val="24"/>
          <w:szCs w:val="24"/>
          <w:lang w:eastAsia="en-US"/>
        </w:rPr>
      </w:pPr>
      <w:r>
        <w:rPr>
          <w:rFonts w:eastAsiaTheme="minorHAnsi"/>
          <w:sz w:val="24"/>
          <w:szCs w:val="24"/>
          <w:lang w:eastAsia="en-US"/>
        </w:rPr>
        <w:t>78. Затраты на оплату услуг внештатных сотрудников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28625" cy="314325"/>
            <wp:effectExtent l="0" t="0" r="0" b="0"/>
            <wp:docPr id="276"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Рисунок 484"/>
                    <pic:cNvPicPr>
                      <a:picLocks noChangeAspect="1" noChangeArrowheads="1"/>
                    </pic:cNvPicPr>
                  </pic:nvPicPr>
                  <pic:blipFill>
                    <a:blip r:embed="rId257"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448050" cy="619125"/>
            <wp:effectExtent l="0" t="0" r="0" b="0"/>
            <wp:docPr id="277"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Рисунок 483"/>
                    <pic:cNvPicPr>
                      <a:picLocks noChangeAspect="1" noChangeArrowheads="1"/>
                    </pic:cNvPicPr>
                  </pic:nvPicPr>
                  <pic:blipFill>
                    <a:blip r:embed="rId258" cstate="print"/>
                    <a:stretch>
                      <a:fillRect/>
                    </a:stretch>
                  </pic:blipFill>
                  <pic:spPr bwMode="auto">
                    <a:xfrm>
                      <a:off x="0" y="0"/>
                      <a:ext cx="3448050" cy="61912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590550" cy="333375"/>
            <wp:effectExtent l="0" t="0" r="0" b="0"/>
            <wp:docPr id="278"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Рисунок 482"/>
                    <pic:cNvPicPr>
                      <a:picLocks noChangeAspect="1" noChangeArrowheads="1"/>
                    </pic:cNvPicPr>
                  </pic:nvPicPr>
                  <pic:blipFill>
                    <a:blip r:embed="rId259" cstate="print"/>
                    <a:stretch>
                      <a:fillRect/>
                    </a:stretch>
                  </pic:blipFill>
                  <pic:spPr bwMode="auto">
                    <a:xfrm>
                      <a:off x="0" y="0"/>
                      <a:ext cx="5905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месяцев работы внештатного сотрудника в </w:t>
      </w:r>
      <w:proofErr w:type="spellStart"/>
      <w:r>
        <w:rPr>
          <w:rFonts w:eastAsiaTheme="minorHAnsi"/>
          <w:sz w:val="24"/>
          <w:szCs w:val="24"/>
          <w:lang w:eastAsia="en-US"/>
        </w:rPr>
        <w:t>j-й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523875" cy="333375"/>
            <wp:effectExtent l="0" t="0" r="0" b="0"/>
            <wp:docPr id="279"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Рисунок 481"/>
                    <pic:cNvPicPr>
                      <a:picLocks noChangeAspect="1" noChangeArrowheads="1"/>
                    </pic:cNvPicPr>
                  </pic:nvPicPr>
                  <pic:blipFill>
                    <a:blip r:embed="rId260" cstate="print"/>
                    <a:stretch>
                      <a:fillRect/>
                    </a:stretch>
                  </pic:blipFill>
                  <pic:spPr bwMode="auto">
                    <a:xfrm>
                      <a:off x="0" y="0"/>
                      <a:ext cx="5238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месяца работы внештатного сотрудника в </w:t>
      </w:r>
      <w:proofErr w:type="spellStart"/>
      <w:r>
        <w:rPr>
          <w:rFonts w:eastAsiaTheme="minorHAnsi"/>
          <w:sz w:val="24"/>
          <w:szCs w:val="24"/>
          <w:lang w:eastAsia="en-US"/>
        </w:rPr>
        <w:t>j-й</w:t>
      </w:r>
      <w:proofErr w:type="spellEnd"/>
      <w:r>
        <w:rPr>
          <w:rFonts w:eastAsiaTheme="minorHAnsi"/>
          <w:sz w:val="24"/>
          <w:szCs w:val="24"/>
          <w:lang w:eastAsia="en-US"/>
        </w:rPr>
        <w:t xml:space="preserve"> должности;</w:t>
      </w:r>
    </w:p>
    <w:p w:rsidR="001E1E2E" w:rsidRDefault="009966D9">
      <w:pPr>
        <w:ind w:firstLine="540"/>
        <w:jc w:val="both"/>
        <w:rPr>
          <w:rFonts w:eastAsiaTheme="minorHAnsi"/>
          <w:sz w:val="24"/>
          <w:szCs w:val="24"/>
          <w:lang w:eastAsia="en-US"/>
        </w:rPr>
      </w:pPr>
      <w:r>
        <w:rPr>
          <w:noProof/>
        </w:rPr>
        <w:drawing>
          <wp:inline distT="0" distB="0" distL="0" distR="0">
            <wp:extent cx="457200" cy="333375"/>
            <wp:effectExtent l="0" t="0" r="0" b="0"/>
            <wp:docPr id="2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Рисунок 480"/>
                    <pic:cNvPicPr>
                      <a:picLocks noChangeAspect="1" noChangeArrowheads="1"/>
                    </pic:cNvPicPr>
                  </pic:nvPicPr>
                  <pic:blipFill>
                    <a:blip r:embed="rId261" cstate="print"/>
                    <a:stretch>
                      <a:fillRect/>
                    </a:stretch>
                  </pic:blipFill>
                  <pic:spPr bwMode="auto">
                    <a:xfrm>
                      <a:off x="0" y="0"/>
                      <a:ext cx="4572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процентная ставка страховых взносов в государственные внебюджетные фонды.</w:t>
      </w:r>
    </w:p>
    <w:p w:rsidR="001E1E2E" w:rsidRDefault="009966D9">
      <w:pPr>
        <w:ind w:firstLine="540"/>
        <w:jc w:val="both"/>
        <w:rPr>
          <w:rFonts w:eastAsiaTheme="minorHAnsi"/>
          <w:sz w:val="24"/>
          <w:szCs w:val="24"/>
          <w:lang w:eastAsia="en-US"/>
        </w:rPr>
      </w:pPr>
      <w:r>
        <w:rPr>
          <w:rFonts w:eastAsiaTheme="minorHAnsi"/>
          <w:sz w:val="24"/>
          <w:szCs w:val="24"/>
          <w:lang w:eastAsia="en-U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E1E2E" w:rsidRDefault="009966D9">
      <w:pPr>
        <w:ind w:firstLine="540"/>
        <w:jc w:val="both"/>
        <w:rPr>
          <w:rFonts w:eastAsiaTheme="minorHAnsi"/>
          <w:sz w:val="24"/>
          <w:szCs w:val="24"/>
          <w:lang w:eastAsia="en-US"/>
        </w:rPr>
      </w:pPr>
      <w:r>
        <w:rPr>
          <w:rFonts w:eastAsiaTheme="minorHAnsi"/>
          <w:sz w:val="24"/>
          <w:szCs w:val="24"/>
          <w:lang w:eastAsia="en-US"/>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E1E2E" w:rsidRDefault="009966D9">
      <w:pPr>
        <w:ind w:firstLine="540"/>
        <w:jc w:val="both"/>
        <w:rPr>
          <w:rFonts w:eastAsiaTheme="minorHAnsi"/>
          <w:sz w:val="24"/>
          <w:szCs w:val="24"/>
          <w:lang w:eastAsia="en-US"/>
        </w:rPr>
      </w:pPr>
      <w:r>
        <w:rPr>
          <w:rFonts w:eastAsiaTheme="minorHAnsi"/>
          <w:sz w:val="24"/>
          <w:szCs w:val="24"/>
          <w:lang w:eastAsia="en-US"/>
        </w:rPr>
        <w:t>79. Затраты на проведение предрейсового и послерейсового осмотра водителей транспортных средств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14325"/>
            <wp:effectExtent l="0" t="0" r="0" b="0"/>
            <wp:docPr id="281"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Рисунок 479"/>
                    <pic:cNvPicPr>
                      <a:picLocks noChangeAspect="1" noChangeArrowheads="1"/>
                    </pic:cNvPicPr>
                  </pic:nvPicPr>
                  <pic:blipFill>
                    <a:blip r:embed="rId262"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343150" cy="600075"/>
            <wp:effectExtent l="0" t="0" r="0" b="0"/>
            <wp:docPr id="282"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Рисунок 478"/>
                    <pic:cNvPicPr>
                      <a:picLocks noChangeAspect="1" noChangeArrowheads="1"/>
                    </pic:cNvPicPr>
                  </pic:nvPicPr>
                  <pic:blipFill>
                    <a:blip r:embed="rId263" cstate="print"/>
                    <a:stretch>
                      <a:fillRect/>
                    </a:stretch>
                  </pic:blipFill>
                  <pic:spPr bwMode="auto">
                    <a:xfrm>
                      <a:off x="0" y="0"/>
                      <a:ext cx="23431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283"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Рисунок 477"/>
                    <pic:cNvPicPr>
                      <a:picLocks noChangeAspect="1" noChangeArrowheads="1"/>
                    </pic:cNvPicPr>
                  </pic:nvPicPr>
                  <pic:blipFill>
                    <a:blip r:embed="rId264"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водителей;</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284"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Рисунок 476"/>
                    <pic:cNvPicPr>
                      <a:picLocks noChangeAspect="1" noChangeArrowheads="1"/>
                    </pic:cNvPicPr>
                  </pic:nvPicPr>
                  <pic:blipFill>
                    <a:blip r:embed="rId265"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проведения 1 предрейсового и послерейсового осмотра;</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28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Рисунок 475"/>
                    <pic:cNvPicPr>
                      <a:picLocks noChangeAspect="1" noChangeArrowheads="1"/>
                    </pic:cNvPicPr>
                  </pic:nvPicPr>
                  <pic:blipFill>
                    <a:blip r:embed="rId266"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рабочих дней в году;</w:t>
      </w:r>
    </w:p>
    <w:p w:rsidR="001E1E2E" w:rsidRDefault="009966D9">
      <w:pPr>
        <w:ind w:firstLine="540"/>
        <w:jc w:val="both"/>
        <w:rPr>
          <w:rFonts w:eastAsiaTheme="minorHAnsi"/>
          <w:sz w:val="24"/>
          <w:szCs w:val="24"/>
          <w:lang w:eastAsia="en-US"/>
        </w:rPr>
      </w:pPr>
      <w:r>
        <w:rPr>
          <w:rFonts w:eastAsiaTheme="minorHAnsi"/>
          <w:sz w:val="24"/>
          <w:szCs w:val="24"/>
          <w:lang w:eastAsia="en-US"/>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E1E2E" w:rsidRDefault="009966D9">
      <w:pPr>
        <w:ind w:firstLine="540"/>
        <w:jc w:val="both"/>
        <w:rPr>
          <w:rFonts w:eastAsiaTheme="minorHAnsi"/>
          <w:sz w:val="24"/>
          <w:szCs w:val="24"/>
          <w:lang w:eastAsia="en-US"/>
        </w:rPr>
      </w:pPr>
      <w:r>
        <w:rPr>
          <w:rFonts w:eastAsiaTheme="minorHAnsi"/>
          <w:sz w:val="24"/>
          <w:szCs w:val="24"/>
          <w:lang w:eastAsia="en-US"/>
        </w:rPr>
        <w:t>80. Затраты на аттестацию специальных помещений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33375" cy="314325"/>
            <wp:effectExtent l="0" t="0" r="0" b="0"/>
            <wp:docPr id="286"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Рисунок 473"/>
                    <pic:cNvPicPr>
                      <a:picLocks noChangeAspect="1" noChangeArrowheads="1"/>
                    </pic:cNvPicPr>
                  </pic:nvPicPr>
                  <pic:blipFill>
                    <a:blip r:embed="rId267"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924050" cy="600075"/>
            <wp:effectExtent l="0" t="0" r="0" b="0"/>
            <wp:docPr id="287"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Рисунок 472"/>
                    <pic:cNvPicPr>
                      <a:picLocks noChangeAspect="1" noChangeArrowheads="1"/>
                    </pic:cNvPicPr>
                  </pic:nvPicPr>
                  <pic:blipFill>
                    <a:blip r:embed="rId268" cstate="print"/>
                    <a:stretch>
                      <a:fillRect/>
                    </a:stretch>
                  </pic:blipFill>
                  <pic:spPr bwMode="auto">
                    <a:xfrm>
                      <a:off x="0" y="0"/>
                      <a:ext cx="19240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57200" cy="314325"/>
            <wp:effectExtent l="0" t="0" r="0" b="0"/>
            <wp:docPr id="288"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Рисунок 471"/>
                    <pic:cNvPicPr>
                      <a:picLocks noChangeAspect="1" noChangeArrowheads="1"/>
                    </pic:cNvPicPr>
                  </pic:nvPicPr>
                  <pic:blipFill>
                    <a:blip r:embed="rId269" cstate="print"/>
                    <a:stretch>
                      <a:fillRect/>
                    </a:stretch>
                  </pic:blipFill>
                  <pic:spPr bwMode="auto">
                    <a:xfrm>
                      <a:off x="0" y="0"/>
                      <a:ext cx="4572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специальных помещений, подлежащих аттестации;</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289"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Рисунок 456"/>
                    <pic:cNvPicPr>
                      <a:picLocks noChangeAspect="1" noChangeArrowheads="1"/>
                    </pic:cNvPicPr>
                  </pic:nvPicPr>
                  <pic:blipFill>
                    <a:blip r:embed="rId270"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проведения аттестации 1 i-го специального помещения.</w:t>
      </w:r>
    </w:p>
    <w:p w:rsidR="001E1E2E" w:rsidRDefault="009966D9">
      <w:pPr>
        <w:ind w:firstLine="540"/>
        <w:jc w:val="both"/>
        <w:rPr>
          <w:rFonts w:eastAsiaTheme="minorHAnsi"/>
          <w:sz w:val="24"/>
          <w:szCs w:val="24"/>
          <w:lang w:eastAsia="en-US"/>
        </w:rPr>
      </w:pPr>
      <w:r>
        <w:rPr>
          <w:rFonts w:eastAsiaTheme="minorHAnsi"/>
          <w:sz w:val="24"/>
          <w:szCs w:val="24"/>
          <w:lang w:eastAsia="en-US"/>
        </w:rPr>
        <w:t>81. Затраты на проведение диспансеризации работников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28625" cy="314325"/>
            <wp:effectExtent l="0" t="0" r="0" b="0"/>
            <wp:docPr id="290"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Рисунок 455"/>
                    <pic:cNvPicPr>
                      <a:picLocks noChangeAspect="1" noChangeArrowheads="1"/>
                    </pic:cNvPicPr>
                  </pic:nvPicPr>
                  <pic:blipFill>
                    <a:blip r:embed="rId271"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lastRenderedPageBreak/>
        <w:drawing>
          <wp:inline distT="0" distB="0" distL="0" distR="0">
            <wp:extent cx="1762125" cy="323850"/>
            <wp:effectExtent l="0" t="0" r="0" b="0"/>
            <wp:docPr id="291"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Рисунок 454"/>
                    <pic:cNvPicPr>
                      <a:picLocks noChangeAspect="1" noChangeArrowheads="1"/>
                    </pic:cNvPicPr>
                  </pic:nvPicPr>
                  <pic:blipFill>
                    <a:blip r:embed="rId272" cstate="print"/>
                    <a:stretch>
                      <a:fillRect/>
                    </a:stretch>
                  </pic:blipFill>
                  <pic:spPr bwMode="auto">
                    <a:xfrm>
                      <a:off x="0" y="0"/>
                      <a:ext cx="1762125" cy="323850"/>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76250" cy="314325"/>
            <wp:effectExtent l="0" t="0" r="0" b="0"/>
            <wp:docPr id="292"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Рисунок 453"/>
                    <pic:cNvPicPr>
                      <a:picLocks noChangeAspect="1" noChangeArrowheads="1"/>
                    </pic:cNvPicPr>
                  </pic:nvPicPr>
                  <pic:blipFill>
                    <a:blip r:embed="rId273" cstate="print"/>
                    <a:stretch>
                      <a:fillRect/>
                    </a:stretch>
                  </pic:blipFill>
                  <pic:spPr bwMode="auto">
                    <a:xfrm>
                      <a:off x="0" y="0"/>
                      <a:ext cx="4762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численность работников, подлежащих диспансеризации;</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293"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Рисунок 452"/>
                    <pic:cNvPicPr>
                      <a:picLocks noChangeAspect="1" noChangeArrowheads="1"/>
                    </pic:cNvPicPr>
                  </pic:nvPicPr>
                  <pic:blipFill>
                    <a:blip r:embed="rId274"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проведения диспансеризации в расчете на 1 работника.</w:t>
      </w:r>
    </w:p>
    <w:p w:rsidR="001E1E2E" w:rsidRDefault="009966D9">
      <w:pPr>
        <w:ind w:firstLine="540"/>
        <w:jc w:val="both"/>
        <w:rPr>
          <w:rFonts w:eastAsiaTheme="minorHAnsi"/>
          <w:sz w:val="24"/>
          <w:szCs w:val="24"/>
          <w:lang w:eastAsia="en-US"/>
        </w:rPr>
      </w:pPr>
      <w:r>
        <w:rPr>
          <w:rFonts w:eastAsiaTheme="minorHAnsi"/>
          <w:sz w:val="24"/>
          <w:szCs w:val="24"/>
          <w:lang w:eastAsia="en-US"/>
        </w:rPr>
        <w:t>82. Затраты на оплату работ по монтажу (установке), дооборудованию и наладке оборудования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00050" cy="314325"/>
            <wp:effectExtent l="0" t="0" r="0" b="0"/>
            <wp:docPr id="294"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Рисунок 451"/>
                    <pic:cNvPicPr>
                      <a:picLocks noChangeAspect="1" noChangeArrowheads="1"/>
                    </pic:cNvPicPr>
                  </pic:nvPicPr>
                  <pic:blipFill>
                    <a:blip r:embed="rId275"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076450" cy="628650"/>
            <wp:effectExtent l="0" t="0" r="0" b="0"/>
            <wp:docPr id="295"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Рисунок 450"/>
                    <pic:cNvPicPr>
                      <a:picLocks noChangeAspect="1" noChangeArrowheads="1"/>
                    </pic:cNvPicPr>
                  </pic:nvPicPr>
                  <pic:blipFill>
                    <a:blip r:embed="rId276" cstate="print"/>
                    <a:stretch>
                      <a:fillRect/>
                    </a:stretch>
                  </pic:blipFill>
                  <pic:spPr bwMode="auto">
                    <a:xfrm>
                      <a:off x="0" y="0"/>
                      <a:ext cx="2076450" cy="628650"/>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33400" cy="333375"/>
            <wp:effectExtent l="0" t="0" r="0" b="0"/>
            <wp:docPr id="296"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Рисунок 449"/>
                    <pic:cNvPicPr>
                      <a:picLocks noChangeAspect="1" noChangeArrowheads="1"/>
                    </pic:cNvPicPr>
                  </pic:nvPicPr>
                  <pic:blipFill>
                    <a:blip r:embed="rId277" cstate="print"/>
                    <a:stretch>
                      <a:fillRect/>
                    </a:stretch>
                  </pic:blipFill>
                  <pic:spPr bwMode="auto">
                    <a:xfrm>
                      <a:off x="0" y="0"/>
                      <a:ext cx="5334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g-го оборудования, подлежащего монтажу (установке), дооборудованию и наладке;</w:t>
      </w:r>
    </w:p>
    <w:p w:rsidR="001E1E2E" w:rsidRDefault="009966D9">
      <w:pPr>
        <w:ind w:firstLine="540"/>
        <w:jc w:val="both"/>
        <w:rPr>
          <w:rFonts w:eastAsiaTheme="minorHAnsi"/>
          <w:sz w:val="24"/>
          <w:szCs w:val="24"/>
          <w:lang w:eastAsia="en-US"/>
        </w:rPr>
      </w:pPr>
      <w:r>
        <w:rPr>
          <w:noProof/>
        </w:rPr>
        <w:drawing>
          <wp:inline distT="0" distB="0" distL="0" distR="0">
            <wp:extent cx="495300" cy="333375"/>
            <wp:effectExtent l="0" t="0" r="0" b="0"/>
            <wp:docPr id="297"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Рисунок 448"/>
                    <pic:cNvPicPr>
                      <a:picLocks noChangeAspect="1" noChangeArrowheads="1"/>
                    </pic:cNvPicPr>
                  </pic:nvPicPr>
                  <pic:blipFill>
                    <a:blip r:embed="rId278" cstate="print"/>
                    <a:stretch>
                      <a:fillRect/>
                    </a:stretch>
                  </pic:blipFill>
                  <pic:spPr bwMode="auto">
                    <a:xfrm>
                      <a:off x="0" y="0"/>
                      <a:ext cx="49530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монтажа (установки), дооборудования и наладки g-го оборудования.</w:t>
      </w:r>
    </w:p>
    <w:p w:rsidR="001E1E2E" w:rsidRDefault="009966D9">
      <w:pPr>
        <w:ind w:firstLine="540"/>
        <w:jc w:val="both"/>
        <w:rPr>
          <w:rFonts w:eastAsiaTheme="minorHAnsi"/>
          <w:sz w:val="24"/>
          <w:szCs w:val="24"/>
          <w:lang w:eastAsia="en-US"/>
        </w:rPr>
      </w:pPr>
      <w:r>
        <w:rPr>
          <w:rFonts w:eastAsiaTheme="minorHAnsi"/>
          <w:sz w:val="24"/>
          <w:szCs w:val="24"/>
          <w:lang w:eastAsia="en-US"/>
        </w:rPr>
        <w:t>83. Затраты на оплату услуг вневедомственной охраны определяются по фактическим затратам в отчетном финансовом году.</w:t>
      </w:r>
    </w:p>
    <w:p w:rsidR="001E1E2E" w:rsidRDefault="009966D9">
      <w:pPr>
        <w:ind w:firstLine="540"/>
        <w:jc w:val="both"/>
      </w:pPr>
      <w:r>
        <w:rPr>
          <w:rFonts w:eastAsiaTheme="minorHAnsi"/>
          <w:sz w:val="24"/>
          <w:szCs w:val="24"/>
          <w:lang w:eastAsia="en-US"/>
        </w:rPr>
        <w:t xml:space="preserve">84. </w:t>
      </w:r>
      <w:proofErr w:type="gramStart"/>
      <w:r>
        <w:rPr>
          <w:rFonts w:eastAsiaTheme="minorHAnsi"/>
          <w:sz w:val="24"/>
          <w:szCs w:val="24"/>
          <w:lang w:eastAsia="en-US"/>
        </w:rPr>
        <w:t>Затраты на приобретение полисов обязательного страхования гражданской ответственности владельцев транспортных средств (</w:t>
      </w:r>
      <w:r>
        <w:rPr>
          <w:rFonts w:eastAsiaTheme="minorHAnsi"/>
          <w:noProof/>
          <w:sz w:val="24"/>
          <w:szCs w:val="24"/>
        </w:rPr>
        <w:drawing>
          <wp:inline distT="0" distB="0" distL="0" distR="0">
            <wp:extent cx="457200" cy="314325"/>
            <wp:effectExtent l="0" t="0" r="0" b="0"/>
            <wp:docPr id="298"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Рисунок 1119"/>
                    <pic:cNvPicPr>
                      <a:picLocks noChangeAspect="1" noChangeArrowheads="1"/>
                    </pic:cNvPicPr>
                  </pic:nvPicPr>
                  <pic:blipFill>
                    <a:blip r:embed="rId279" cstate="print"/>
                    <a:stretch>
                      <a:fillRect/>
                    </a:stretch>
                  </pic:blipFill>
                  <pic:spPr bwMode="auto">
                    <a:xfrm>
                      <a:off x="0" y="0"/>
                      <a:ext cx="4572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определяются в соответствии с базовыми ставками страховых тарифов и коэффициентами страховых тарифов, установленными </w:t>
      </w:r>
      <w:hyperlink r:id="rId280">
        <w:r>
          <w:rPr>
            <w:rStyle w:val="-"/>
            <w:rFonts w:eastAsiaTheme="minorHAnsi"/>
            <w:sz w:val="24"/>
            <w:szCs w:val="24"/>
            <w:lang w:eastAsia="en-US"/>
          </w:rPr>
          <w:t>указанием</w:t>
        </w:r>
      </w:hyperlink>
      <w:r>
        <w:rPr>
          <w:rFonts w:eastAsiaTheme="minorHAnsi"/>
          <w:sz w:val="24"/>
          <w:szCs w:val="24"/>
          <w:lang w:eastAsia="en-US"/>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Pr>
          <w:rFonts w:eastAsiaTheme="minorHAnsi"/>
          <w:sz w:val="24"/>
          <w:szCs w:val="24"/>
          <w:lang w:eastAsia="en-US"/>
        </w:rPr>
        <w:t xml:space="preserve"> страховой премии по обязательному страхованию гражданской ответственности владельцев транспортных средств",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6076950" cy="600075"/>
            <wp:effectExtent l="0" t="0" r="0" b="0"/>
            <wp:docPr id="299"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Рисунок 1118"/>
                    <pic:cNvPicPr>
                      <a:picLocks noChangeAspect="1" noChangeArrowheads="1"/>
                    </pic:cNvPicPr>
                  </pic:nvPicPr>
                  <pic:blipFill>
                    <a:blip r:embed="rId281" cstate="print"/>
                    <a:stretch>
                      <a:fillRect/>
                    </a:stretch>
                  </pic:blipFill>
                  <pic:spPr bwMode="auto">
                    <a:xfrm>
                      <a:off x="0" y="0"/>
                      <a:ext cx="60769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300"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Рисунок 1117"/>
                    <pic:cNvPicPr>
                      <a:picLocks noChangeAspect="1" noChangeArrowheads="1"/>
                    </pic:cNvPicPr>
                  </pic:nvPicPr>
                  <pic:blipFill>
                    <a:blip r:embed="rId282"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предельный размер базовой ставки страхового тарифа по </w:t>
      </w:r>
      <w:proofErr w:type="spellStart"/>
      <w:r>
        <w:rPr>
          <w:rFonts w:eastAsiaTheme="minorHAnsi"/>
          <w:sz w:val="24"/>
          <w:szCs w:val="24"/>
          <w:lang w:eastAsia="en-US"/>
        </w:rPr>
        <w:t>i-му</w:t>
      </w:r>
      <w:proofErr w:type="spellEnd"/>
      <w:r>
        <w:rPr>
          <w:rFonts w:eastAsiaTheme="minorHAnsi"/>
          <w:sz w:val="24"/>
          <w:szCs w:val="24"/>
          <w:lang w:eastAsia="en-US"/>
        </w:rPr>
        <w:t xml:space="preserve"> транспортному средству;</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301"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Рисунок 1116"/>
                    <pic:cNvPicPr>
                      <a:picLocks noChangeAspect="1" noChangeArrowheads="1"/>
                    </pic:cNvPicPr>
                  </pic:nvPicPr>
                  <pic:blipFill>
                    <a:blip r:embed="rId283"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коэффициент страховых тарифов в зависимости от территории преимущественного использования i-го транспортного средства;</w:t>
      </w:r>
    </w:p>
    <w:p w:rsidR="001E1E2E" w:rsidRDefault="009966D9">
      <w:pPr>
        <w:ind w:firstLine="540"/>
        <w:jc w:val="both"/>
        <w:rPr>
          <w:rFonts w:eastAsiaTheme="minorHAnsi"/>
          <w:sz w:val="24"/>
          <w:szCs w:val="24"/>
          <w:lang w:eastAsia="en-US"/>
        </w:rPr>
      </w:pPr>
      <w:r>
        <w:rPr>
          <w:noProof/>
        </w:rPr>
        <w:drawing>
          <wp:inline distT="0" distB="0" distL="0" distR="0">
            <wp:extent cx="571500" cy="314325"/>
            <wp:effectExtent l="0" t="0" r="0" b="0"/>
            <wp:docPr id="302"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Рисунок 1115"/>
                    <pic:cNvPicPr>
                      <a:picLocks noChangeAspect="1" noChangeArrowheads="1"/>
                    </pic:cNvPicPr>
                  </pic:nvPicPr>
                  <pic:blipFill>
                    <a:blip r:embed="rId284" cstate="print"/>
                    <a:stretch>
                      <a:fillRect/>
                    </a:stretch>
                  </pic:blipFill>
                  <pic:spPr bwMode="auto">
                    <a:xfrm>
                      <a:off x="0" y="0"/>
                      <a:ext cx="5715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w:t>
      </w:r>
      <w:r>
        <w:rPr>
          <w:rFonts w:eastAsiaTheme="minorHAnsi"/>
          <w:sz w:val="24"/>
          <w:szCs w:val="24"/>
          <w:lang w:eastAsia="en-US"/>
        </w:rPr>
        <w:lastRenderedPageBreak/>
        <w:t xml:space="preserve">период действия предыдущих договоров обязательного страхования по </w:t>
      </w:r>
      <w:proofErr w:type="spellStart"/>
      <w:r>
        <w:rPr>
          <w:rFonts w:eastAsiaTheme="minorHAnsi"/>
          <w:sz w:val="24"/>
          <w:szCs w:val="24"/>
          <w:lang w:eastAsia="en-US"/>
        </w:rPr>
        <w:t>i-му</w:t>
      </w:r>
      <w:proofErr w:type="spellEnd"/>
      <w:r>
        <w:rPr>
          <w:rFonts w:eastAsiaTheme="minorHAnsi"/>
          <w:sz w:val="24"/>
          <w:szCs w:val="24"/>
          <w:lang w:eastAsia="en-US"/>
        </w:rPr>
        <w:t xml:space="preserve"> транспортному средству;</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303"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Рисунок 1114"/>
                    <pic:cNvPicPr>
                      <a:picLocks noChangeAspect="1" noChangeArrowheads="1"/>
                    </pic:cNvPicPr>
                  </pic:nvPicPr>
                  <pic:blipFill>
                    <a:blip r:embed="rId285"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304"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Рисунок 1113"/>
                    <pic:cNvPicPr>
                      <a:picLocks noChangeAspect="1" noChangeArrowheads="1"/>
                    </pic:cNvPicPr>
                  </pic:nvPicPr>
                  <pic:blipFill>
                    <a:blip r:embed="rId286"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коэффициент страховых тарифов в зависимости от технических характеристик i-го транспортного средства;</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305"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Рисунок 1112"/>
                    <pic:cNvPicPr>
                      <a:picLocks noChangeAspect="1" noChangeArrowheads="1"/>
                    </pic:cNvPicPr>
                  </pic:nvPicPr>
                  <pic:blipFill>
                    <a:blip r:embed="rId287"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коэффициент страховых тарифов в зависимости от периода использования i-го транспортного средства;</w:t>
      </w:r>
    </w:p>
    <w:p w:rsidR="001E1E2E" w:rsidRDefault="009966D9">
      <w:pPr>
        <w:ind w:firstLine="540"/>
        <w:jc w:val="both"/>
      </w:pPr>
      <w:r>
        <w:rPr>
          <w:noProof/>
        </w:rPr>
        <w:drawing>
          <wp:inline distT="0" distB="0" distL="0" distR="0">
            <wp:extent cx="400050" cy="314325"/>
            <wp:effectExtent l="0" t="0" r="0" b="0"/>
            <wp:docPr id="306"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Рисунок 1111"/>
                    <pic:cNvPicPr>
                      <a:picLocks noChangeAspect="1" noChangeArrowheads="1"/>
                    </pic:cNvPicPr>
                  </pic:nvPicPr>
                  <pic:blipFill>
                    <a:blip r:embed="rId288"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коэффициент страховых тарифов в зависимости от наличия нарушений, предусмотренных </w:t>
      </w:r>
      <w:hyperlink r:id="rId289">
        <w:r>
          <w:rPr>
            <w:rStyle w:val="-"/>
            <w:rFonts w:eastAsiaTheme="minorHAnsi"/>
            <w:sz w:val="24"/>
            <w:szCs w:val="24"/>
            <w:lang w:eastAsia="en-US"/>
          </w:rPr>
          <w:t>пунктом 3 статьи 9</w:t>
        </w:r>
      </w:hyperlink>
      <w:r>
        <w:rPr>
          <w:rFonts w:eastAsiaTheme="minorHAnsi"/>
          <w:sz w:val="24"/>
          <w:szCs w:val="24"/>
          <w:lang w:eastAsia="en-US"/>
        </w:rPr>
        <w:t xml:space="preserve"> Федерального закона "Об обязательном страховании гражданской ответственности владельцев транспортных средств";</w:t>
      </w:r>
    </w:p>
    <w:p w:rsidR="001E1E2E" w:rsidRDefault="009966D9">
      <w:pPr>
        <w:ind w:firstLine="540"/>
        <w:jc w:val="both"/>
        <w:rPr>
          <w:rFonts w:eastAsiaTheme="minorHAnsi"/>
          <w:sz w:val="24"/>
          <w:szCs w:val="24"/>
          <w:lang w:eastAsia="en-US"/>
        </w:rPr>
      </w:pPr>
      <w:r>
        <w:rPr>
          <w:noProof/>
        </w:rPr>
        <w:drawing>
          <wp:inline distT="0" distB="0" distL="0" distR="0">
            <wp:extent cx="476250" cy="333375"/>
            <wp:effectExtent l="0" t="0" r="0" b="0"/>
            <wp:docPr id="307"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Рисунок 1110"/>
                    <pic:cNvPicPr>
                      <a:picLocks noChangeAspect="1" noChangeArrowheads="1"/>
                    </pic:cNvPicPr>
                  </pic:nvPicPr>
                  <pic:blipFill>
                    <a:blip r:embed="rId290" cstate="print"/>
                    <a:stretch>
                      <a:fillRect/>
                    </a:stretch>
                  </pic:blipFill>
                  <pic:spPr bwMode="auto">
                    <a:xfrm>
                      <a:off x="0" y="0"/>
                      <a:ext cx="476250"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1E1E2E" w:rsidRDefault="001E1E2E">
      <w:pPr>
        <w:jc w:val="center"/>
        <w:outlineLvl w:val="1"/>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приобретение основных средств, не отнесенные</w:t>
      </w:r>
    </w:p>
    <w:p w:rsidR="001E1E2E" w:rsidRDefault="009966D9">
      <w:pPr>
        <w:jc w:val="center"/>
        <w:rPr>
          <w:rFonts w:eastAsiaTheme="minorHAnsi"/>
          <w:sz w:val="24"/>
          <w:szCs w:val="24"/>
          <w:lang w:eastAsia="en-US"/>
        </w:rPr>
      </w:pPr>
      <w:r>
        <w:rPr>
          <w:rFonts w:eastAsiaTheme="minorHAnsi"/>
          <w:sz w:val="24"/>
          <w:szCs w:val="24"/>
          <w:lang w:eastAsia="en-US"/>
        </w:rPr>
        <w:t>к затратам на приобретение основных сре</w:t>
      </w:r>
      <w:proofErr w:type="gramStart"/>
      <w:r>
        <w:rPr>
          <w:rFonts w:eastAsiaTheme="minorHAnsi"/>
          <w:sz w:val="24"/>
          <w:szCs w:val="24"/>
          <w:lang w:eastAsia="en-US"/>
        </w:rPr>
        <w:t>дств в р</w:t>
      </w:r>
      <w:proofErr w:type="gramEnd"/>
      <w:r>
        <w:rPr>
          <w:rFonts w:eastAsiaTheme="minorHAnsi"/>
          <w:sz w:val="24"/>
          <w:szCs w:val="24"/>
          <w:lang w:eastAsia="en-US"/>
        </w:rPr>
        <w:t>амках затрат</w:t>
      </w:r>
    </w:p>
    <w:p w:rsidR="001E1E2E" w:rsidRDefault="009966D9">
      <w:pPr>
        <w:jc w:val="center"/>
        <w:rPr>
          <w:rFonts w:eastAsiaTheme="minorHAnsi"/>
          <w:sz w:val="24"/>
          <w:szCs w:val="24"/>
          <w:lang w:eastAsia="en-US"/>
        </w:rPr>
      </w:pPr>
      <w:r>
        <w:rPr>
          <w:rFonts w:eastAsiaTheme="minorHAnsi"/>
          <w:sz w:val="24"/>
          <w:szCs w:val="24"/>
          <w:lang w:eastAsia="en-US"/>
        </w:rPr>
        <w:t>на информационно-коммуникационные технологии</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85.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33375" cy="333375"/>
            <wp:effectExtent l="0" t="0" r="0" b="0"/>
            <wp:docPr id="308"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Рисунок 1102"/>
                    <pic:cNvPicPr>
                      <a:picLocks noChangeAspect="1" noChangeArrowheads="1"/>
                    </pic:cNvPicPr>
                  </pic:nvPicPr>
                  <pic:blipFill>
                    <a:blip r:embed="rId291" cstate="print"/>
                    <a:stretch>
                      <a:fillRect/>
                    </a:stretch>
                  </pic:blipFill>
                  <pic:spPr bwMode="auto">
                    <a:xfrm>
                      <a:off x="0" y="0"/>
                      <a:ext cx="3333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847850" cy="333375"/>
            <wp:effectExtent l="0" t="0" r="0" b="0"/>
            <wp:docPr id="309"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Рисунок 1101"/>
                    <pic:cNvPicPr>
                      <a:picLocks noChangeAspect="1" noChangeArrowheads="1"/>
                    </pic:cNvPicPr>
                  </pic:nvPicPr>
                  <pic:blipFill>
                    <a:blip r:embed="rId292" cstate="print"/>
                    <a:stretch>
                      <a:fillRect/>
                    </a:stretch>
                  </pic:blipFill>
                  <pic:spPr bwMode="auto">
                    <a:xfrm>
                      <a:off x="0" y="0"/>
                      <a:ext cx="1847850" cy="3333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31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Рисунок 1100"/>
                    <pic:cNvPicPr>
                      <a:picLocks noChangeAspect="1" noChangeArrowheads="1"/>
                    </pic:cNvPicPr>
                  </pic:nvPicPr>
                  <pic:blipFill>
                    <a:blip r:embed="rId293"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транспортных средств;</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311"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Рисунок 1099"/>
                    <pic:cNvPicPr>
                      <a:picLocks noChangeAspect="1" noChangeArrowheads="1"/>
                    </pic:cNvPicPr>
                  </pic:nvPicPr>
                  <pic:blipFill>
                    <a:blip r:embed="rId294"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мебели;</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312"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Рисунок 1098"/>
                    <pic:cNvPicPr>
                      <a:picLocks noChangeAspect="1" noChangeArrowheads="1"/>
                    </pic:cNvPicPr>
                  </pic:nvPicPr>
                  <pic:blipFill>
                    <a:blip r:embed="rId295"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систем кондиционирования.</w:t>
      </w:r>
    </w:p>
    <w:p w:rsidR="001E1E2E" w:rsidRDefault="009966D9">
      <w:pPr>
        <w:ind w:firstLine="540"/>
        <w:jc w:val="both"/>
        <w:rPr>
          <w:rFonts w:eastAsiaTheme="minorHAnsi"/>
          <w:sz w:val="24"/>
          <w:szCs w:val="24"/>
          <w:lang w:eastAsia="en-US"/>
        </w:rPr>
      </w:pPr>
      <w:r>
        <w:rPr>
          <w:rFonts w:eastAsiaTheme="minorHAnsi"/>
          <w:sz w:val="24"/>
          <w:szCs w:val="24"/>
          <w:lang w:eastAsia="en-US"/>
        </w:rPr>
        <w:t>86. Затраты на приобретение транспортных средств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14325" cy="314325"/>
            <wp:effectExtent l="0" t="0" r="0" b="0"/>
            <wp:docPr id="313"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Рисунок 946"/>
                    <pic:cNvPicPr>
                      <a:picLocks noChangeAspect="1" noChangeArrowheads="1"/>
                    </pic:cNvPicPr>
                  </pic:nvPicPr>
                  <pic:blipFill>
                    <a:blip r:embed="rId293"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800225" cy="609600"/>
            <wp:effectExtent l="0" t="0" r="0" b="0"/>
            <wp:docPr id="314"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Рисунок 945"/>
                    <pic:cNvPicPr>
                      <a:picLocks noChangeAspect="1" noChangeArrowheads="1"/>
                    </pic:cNvPicPr>
                  </pic:nvPicPr>
                  <pic:blipFill>
                    <a:blip r:embed="rId296" cstate="print"/>
                    <a:stretch>
                      <a:fillRect/>
                    </a:stretch>
                  </pic:blipFill>
                  <pic:spPr bwMode="auto">
                    <a:xfrm>
                      <a:off x="0" y="0"/>
                      <a:ext cx="1800225" cy="609600"/>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pPr>
      <w:r>
        <w:rPr>
          <w:noProof/>
        </w:rPr>
        <w:drawing>
          <wp:inline distT="0" distB="0" distL="0" distR="0">
            <wp:extent cx="428625" cy="314325"/>
            <wp:effectExtent l="0" t="0" r="0" b="0"/>
            <wp:docPr id="315"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Рисунок 944"/>
                    <pic:cNvPicPr>
                      <a:picLocks noChangeAspect="1" noChangeArrowheads="1"/>
                    </pic:cNvPicPr>
                  </pic:nvPicPr>
                  <pic:blipFill>
                    <a:blip r:embed="rId297"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транспортных сре</w:t>
      </w:r>
      <w:proofErr w:type="gramStart"/>
      <w:r>
        <w:rPr>
          <w:rFonts w:eastAsiaTheme="minorHAnsi"/>
          <w:sz w:val="24"/>
          <w:szCs w:val="24"/>
          <w:lang w:eastAsia="en-US"/>
        </w:rPr>
        <w:t>дств в с</w:t>
      </w:r>
      <w:proofErr w:type="gramEnd"/>
      <w:r>
        <w:rPr>
          <w:rFonts w:eastAsiaTheme="minorHAnsi"/>
          <w:sz w:val="24"/>
          <w:szCs w:val="24"/>
          <w:lang w:eastAsia="en-US"/>
        </w:rPr>
        <w:t xml:space="preserve">оответствии с нормативами муниципальных органов с учетом нормативов обеспечения </w:t>
      </w:r>
      <w:r>
        <w:rPr>
          <w:rFonts w:eastAsiaTheme="minorHAnsi"/>
          <w:sz w:val="24"/>
          <w:szCs w:val="24"/>
          <w:lang w:eastAsia="en-US"/>
        </w:rPr>
        <w:lastRenderedPageBreak/>
        <w:t xml:space="preserve">функций муниципальных органов, применяемых при расчете нормативных затрат на приобретение служебного легкового автотранспорта, предусмотренных </w:t>
      </w:r>
      <w:hyperlink r:id="rId298">
        <w:r>
          <w:rPr>
            <w:rStyle w:val="-"/>
            <w:rFonts w:eastAsiaTheme="minorHAnsi"/>
            <w:sz w:val="24"/>
            <w:szCs w:val="24"/>
            <w:lang w:eastAsia="en-US"/>
          </w:rPr>
          <w:t>пунктом</w:t>
        </w:r>
      </w:hyperlink>
      <w:r>
        <w:rPr>
          <w:rFonts w:eastAsiaTheme="minorHAnsi"/>
          <w:sz w:val="24"/>
          <w:szCs w:val="24"/>
          <w:lang w:eastAsia="en-US"/>
        </w:rPr>
        <w:t xml:space="preserve"> 108;</w:t>
      </w:r>
    </w:p>
    <w:p w:rsidR="001E1E2E" w:rsidRDefault="009966D9">
      <w:pPr>
        <w:ind w:firstLine="540"/>
        <w:jc w:val="both"/>
      </w:pPr>
      <w:r>
        <w:rPr>
          <w:noProof/>
        </w:rPr>
        <w:drawing>
          <wp:inline distT="0" distB="0" distL="0" distR="0">
            <wp:extent cx="400050" cy="314325"/>
            <wp:effectExtent l="0" t="0" r="0" b="0"/>
            <wp:docPr id="316"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Рисунок 943"/>
                    <pic:cNvPicPr>
                      <a:picLocks noChangeAspect="1" noChangeArrowheads="1"/>
                    </pic:cNvPicPr>
                  </pic:nvPicPr>
                  <pic:blipFill>
                    <a:blip r:embed="rId299"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w:t>
      </w:r>
      <w:hyperlink r:id="rId300">
        <w:r>
          <w:rPr>
            <w:rStyle w:val="-"/>
            <w:rFonts w:eastAsiaTheme="minorHAnsi"/>
            <w:sz w:val="24"/>
            <w:szCs w:val="24"/>
            <w:lang w:eastAsia="en-US"/>
          </w:rPr>
          <w:t>пунктом</w:t>
        </w:r>
      </w:hyperlink>
      <w:r>
        <w:rPr>
          <w:rFonts w:eastAsiaTheme="minorHAnsi"/>
          <w:sz w:val="24"/>
          <w:szCs w:val="24"/>
          <w:lang w:eastAsia="en-US"/>
        </w:rPr>
        <w:t xml:space="preserve"> 108.</w:t>
      </w:r>
    </w:p>
    <w:p w:rsidR="001E1E2E" w:rsidRDefault="009966D9">
      <w:pPr>
        <w:ind w:firstLine="540"/>
        <w:jc w:val="both"/>
        <w:rPr>
          <w:rFonts w:eastAsiaTheme="minorHAnsi"/>
          <w:sz w:val="24"/>
          <w:szCs w:val="24"/>
          <w:lang w:eastAsia="en-US"/>
        </w:rPr>
      </w:pPr>
      <w:r>
        <w:rPr>
          <w:rFonts w:eastAsiaTheme="minorHAnsi"/>
          <w:sz w:val="24"/>
          <w:szCs w:val="24"/>
          <w:lang w:eastAsia="en-US"/>
        </w:rPr>
        <w:t>87. Затраты на приобретение мебели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47675" cy="314325"/>
            <wp:effectExtent l="0" t="0" r="0" b="0"/>
            <wp:docPr id="317"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Рисунок 942"/>
                    <pic:cNvPicPr>
                      <a:picLocks noChangeAspect="1" noChangeArrowheads="1"/>
                    </pic:cNvPicPr>
                  </pic:nvPicPr>
                  <pic:blipFill>
                    <a:blip r:embed="rId294"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190750" cy="600075"/>
            <wp:effectExtent l="0" t="0" r="0" b="0"/>
            <wp:docPr id="318"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Рисунок 941"/>
                    <pic:cNvPicPr>
                      <a:picLocks noChangeAspect="1" noChangeArrowheads="1"/>
                    </pic:cNvPicPr>
                  </pic:nvPicPr>
                  <pic:blipFill>
                    <a:blip r:embed="rId301" cstate="print"/>
                    <a:stretch>
                      <a:fillRect/>
                    </a:stretch>
                  </pic:blipFill>
                  <pic:spPr bwMode="auto">
                    <a:xfrm>
                      <a:off x="0" y="0"/>
                      <a:ext cx="21907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552450" cy="314325"/>
            <wp:effectExtent l="0" t="0" r="0" b="0"/>
            <wp:docPr id="319"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Рисунок 940"/>
                    <pic:cNvPicPr>
                      <a:picLocks noChangeAspect="1" noChangeArrowheads="1"/>
                    </pic:cNvPicPr>
                  </pic:nvPicPr>
                  <pic:blipFill>
                    <a:blip r:embed="rId302" cstate="print"/>
                    <a:stretch>
                      <a:fillRect/>
                    </a:stretch>
                  </pic:blipFill>
                  <pic:spPr bwMode="auto">
                    <a:xfrm>
                      <a:off x="0" y="0"/>
                      <a:ext cx="5524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предметов мебели в соответствии с нормативами муниципальных органов;</w:t>
      </w:r>
    </w:p>
    <w:p w:rsidR="001E1E2E" w:rsidRDefault="009966D9">
      <w:pPr>
        <w:ind w:firstLine="540"/>
        <w:jc w:val="both"/>
        <w:rPr>
          <w:rFonts w:eastAsiaTheme="minorHAnsi"/>
          <w:sz w:val="24"/>
          <w:szCs w:val="24"/>
          <w:lang w:eastAsia="en-US"/>
        </w:rPr>
      </w:pPr>
      <w:r>
        <w:rPr>
          <w:noProof/>
        </w:rPr>
        <w:drawing>
          <wp:inline distT="0" distB="0" distL="0" distR="0">
            <wp:extent cx="523875" cy="314325"/>
            <wp:effectExtent l="0" t="0" r="0" b="0"/>
            <wp:docPr id="320"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Рисунок 939"/>
                    <pic:cNvPicPr>
                      <a:picLocks noChangeAspect="1" noChangeArrowheads="1"/>
                    </pic:cNvPicPr>
                  </pic:nvPicPr>
                  <pic:blipFill>
                    <a:blip r:embed="rId303" cstate="print"/>
                    <a:stretch>
                      <a:fillRect/>
                    </a:stretch>
                  </pic:blipFill>
                  <pic:spPr bwMode="auto">
                    <a:xfrm>
                      <a:off x="0" y="0"/>
                      <a:ext cx="5238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i-го предмета мебели в соответствии с нормативами муниципальных органов.</w:t>
      </w:r>
    </w:p>
    <w:p w:rsidR="001E1E2E" w:rsidRDefault="009966D9">
      <w:pPr>
        <w:ind w:firstLine="540"/>
        <w:jc w:val="both"/>
        <w:rPr>
          <w:rFonts w:eastAsiaTheme="minorHAnsi"/>
          <w:sz w:val="24"/>
          <w:szCs w:val="24"/>
          <w:lang w:eastAsia="en-US"/>
        </w:rPr>
      </w:pPr>
      <w:r>
        <w:rPr>
          <w:rFonts w:eastAsiaTheme="minorHAnsi"/>
          <w:sz w:val="24"/>
          <w:szCs w:val="24"/>
          <w:lang w:eastAsia="en-US"/>
        </w:rPr>
        <w:t>88. Затраты на приобретение систем кондиционирования</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04800" cy="314325"/>
            <wp:effectExtent l="0" t="0" r="0" b="0"/>
            <wp:docPr id="321"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Рисунок 937"/>
                    <pic:cNvPicPr>
                      <a:picLocks noChangeAspect="1" noChangeArrowheads="1"/>
                    </pic:cNvPicPr>
                  </pic:nvPicPr>
                  <pic:blipFill>
                    <a:blip r:embed="rId295"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ind w:firstLine="540"/>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638300" cy="600075"/>
            <wp:effectExtent l="0" t="0" r="0" b="0"/>
            <wp:docPr id="322"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Рисунок 936"/>
                    <pic:cNvPicPr>
                      <a:picLocks noChangeAspect="1" noChangeArrowheads="1"/>
                    </pic:cNvPicPr>
                  </pic:nvPicPr>
                  <pic:blipFill>
                    <a:blip r:embed="rId304" cstate="print"/>
                    <a:stretch>
                      <a:fillRect/>
                    </a:stretch>
                  </pic:blipFill>
                  <pic:spPr bwMode="auto">
                    <a:xfrm>
                      <a:off x="0" y="0"/>
                      <a:ext cx="163830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33375" cy="314325"/>
            <wp:effectExtent l="0" t="0" r="0" b="0"/>
            <wp:docPr id="323"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Рисунок 935"/>
                    <pic:cNvPicPr>
                      <a:picLocks noChangeAspect="1" noChangeArrowheads="1"/>
                    </pic:cNvPicPr>
                  </pic:nvPicPr>
                  <pic:blipFill>
                    <a:blip r:embed="rId305" cstate="prin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 приобретению количество </w:t>
      </w:r>
      <w:proofErr w:type="spellStart"/>
      <w:r>
        <w:rPr>
          <w:rFonts w:eastAsiaTheme="minorHAnsi"/>
          <w:sz w:val="24"/>
          <w:szCs w:val="24"/>
          <w:lang w:eastAsia="en-US"/>
        </w:rPr>
        <w:t>i-х</w:t>
      </w:r>
      <w:proofErr w:type="spellEnd"/>
      <w:r>
        <w:rPr>
          <w:rFonts w:eastAsiaTheme="minorHAnsi"/>
          <w:sz w:val="24"/>
          <w:szCs w:val="24"/>
          <w:lang w:eastAsia="en-US"/>
        </w:rPr>
        <w:t xml:space="preserve"> систем кондиционирования;</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32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Рисунок 934"/>
                    <pic:cNvPicPr>
                      <a:picLocks noChangeAspect="1" noChangeArrowheads="1"/>
                    </pic:cNvPicPr>
                  </pic:nvPicPr>
                  <pic:blipFill>
                    <a:blip r:embed="rId306"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1-й системы кондиционирования.</w:t>
      </w:r>
    </w:p>
    <w:p w:rsidR="001E1E2E" w:rsidRDefault="001E1E2E">
      <w:pPr>
        <w:ind w:firstLine="540"/>
        <w:jc w:val="both"/>
        <w:rPr>
          <w:rFonts w:eastAsiaTheme="minorHAnsi"/>
          <w:sz w:val="24"/>
          <w:szCs w:val="24"/>
          <w:lang w:eastAsia="en-US"/>
        </w:rPr>
      </w:pPr>
    </w:p>
    <w:p w:rsidR="001E1E2E" w:rsidRDefault="009966D9">
      <w:pPr>
        <w:jc w:val="center"/>
        <w:outlineLvl w:val="1"/>
        <w:rPr>
          <w:rFonts w:eastAsiaTheme="minorHAnsi"/>
          <w:sz w:val="24"/>
          <w:szCs w:val="24"/>
          <w:lang w:eastAsia="en-US"/>
        </w:rPr>
      </w:pPr>
      <w:r>
        <w:rPr>
          <w:rFonts w:eastAsiaTheme="minorHAnsi"/>
          <w:sz w:val="24"/>
          <w:szCs w:val="24"/>
          <w:lang w:eastAsia="en-US"/>
        </w:rPr>
        <w:t>Затраты на приобретение материальных запасов, не отнесенные</w:t>
      </w:r>
    </w:p>
    <w:p w:rsidR="001E1E2E" w:rsidRDefault="009966D9">
      <w:pPr>
        <w:jc w:val="center"/>
        <w:rPr>
          <w:rFonts w:eastAsiaTheme="minorHAnsi"/>
          <w:sz w:val="24"/>
          <w:szCs w:val="24"/>
          <w:lang w:eastAsia="en-US"/>
        </w:rPr>
      </w:pPr>
      <w:r>
        <w:rPr>
          <w:rFonts w:eastAsiaTheme="minorHAnsi"/>
          <w:sz w:val="24"/>
          <w:szCs w:val="24"/>
          <w:lang w:eastAsia="en-US"/>
        </w:rPr>
        <w:t>к затратам на приобретение материальных запасов в рамках</w:t>
      </w:r>
    </w:p>
    <w:p w:rsidR="001E1E2E" w:rsidRDefault="009966D9">
      <w:pPr>
        <w:jc w:val="center"/>
        <w:rPr>
          <w:rFonts w:eastAsiaTheme="minorHAnsi"/>
          <w:sz w:val="24"/>
          <w:szCs w:val="24"/>
          <w:lang w:eastAsia="en-US"/>
        </w:rPr>
      </w:pPr>
      <w:r>
        <w:rPr>
          <w:rFonts w:eastAsiaTheme="minorHAnsi"/>
          <w:sz w:val="24"/>
          <w:szCs w:val="24"/>
          <w:lang w:eastAsia="en-US"/>
        </w:rPr>
        <w:t>затрат на информационно-коммуникационные технологии</w:t>
      </w:r>
    </w:p>
    <w:p w:rsidR="001E1E2E" w:rsidRDefault="001E1E2E">
      <w:pPr>
        <w:jc w:val="center"/>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89.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33375" cy="333375"/>
            <wp:effectExtent l="0" t="0" r="0" b="0"/>
            <wp:docPr id="325"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Рисунок 933"/>
                    <pic:cNvPicPr>
                      <a:picLocks noChangeAspect="1" noChangeArrowheads="1"/>
                    </pic:cNvPicPr>
                  </pic:nvPicPr>
                  <pic:blipFill>
                    <a:blip r:embed="rId307" cstate="print"/>
                    <a:stretch>
                      <a:fillRect/>
                    </a:stretch>
                  </pic:blipFill>
                  <pic:spPr bwMode="auto">
                    <a:xfrm>
                      <a:off x="0" y="0"/>
                      <a:ext cx="333375" cy="33337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3409950" cy="333375"/>
            <wp:effectExtent l="0" t="0" r="0" b="0"/>
            <wp:docPr id="326"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Рисунок 932"/>
                    <pic:cNvPicPr>
                      <a:picLocks noChangeAspect="1" noChangeArrowheads="1"/>
                    </pic:cNvPicPr>
                  </pic:nvPicPr>
                  <pic:blipFill>
                    <a:blip r:embed="rId308" cstate="print"/>
                    <a:stretch>
                      <a:fillRect/>
                    </a:stretch>
                  </pic:blipFill>
                  <pic:spPr bwMode="auto">
                    <a:xfrm>
                      <a:off x="0" y="0"/>
                      <a:ext cx="3409950" cy="3333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304800" cy="314325"/>
            <wp:effectExtent l="0" t="0" r="0" b="0"/>
            <wp:docPr id="327"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Рисунок 931"/>
                    <pic:cNvPicPr>
                      <a:picLocks noChangeAspect="1" noChangeArrowheads="1"/>
                    </pic:cNvPicPr>
                  </pic:nvPicPr>
                  <pic:blipFill>
                    <a:blip r:embed="rId309" cstate="prin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бланочной продукции;</w:t>
      </w:r>
    </w:p>
    <w:p w:rsidR="001E1E2E" w:rsidRDefault="009966D9">
      <w:pPr>
        <w:ind w:firstLine="540"/>
        <w:jc w:val="both"/>
        <w:rPr>
          <w:rFonts w:eastAsiaTheme="minorHAnsi"/>
          <w:sz w:val="24"/>
          <w:szCs w:val="24"/>
          <w:lang w:eastAsia="en-US"/>
        </w:rPr>
      </w:pPr>
      <w:r>
        <w:rPr>
          <w:noProof/>
        </w:rPr>
        <w:lastRenderedPageBreak/>
        <w:drawing>
          <wp:inline distT="0" distB="0" distL="0" distR="0">
            <wp:extent cx="428625" cy="314325"/>
            <wp:effectExtent l="0" t="0" r="0" b="0"/>
            <wp:docPr id="328"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Рисунок 930"/>
                    <pic:cNvPicPr>
                      <a:picLocks noChangeAspect="1" noChangeArrowheads="1"/>
                    </pic:cNvPicPr>
                  </pic:nvPicPr>
                  <pic:blipFill>
                    <a:blip r:embed="rId310"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канцелярских принадлежностей;</w:t>
      </w:r>
    </w:p>
    <w:p w:rsidR="001E1E2E" w:rsidRDefault="009966D9">
      <w:pPr>
        <w:ind w:firstLine="540"/>
        <w:jc w:val="both"/>
        <w:rPr>
          <w:rFonts w:eastAsiaTheme="minorHAnsi"/>
          <w:sz w:val="24"/>
          <w:szCs w:val="24"/>
          <w:lang w:eastAsia="en-US"/>
        </w:rPr>
      </w:pPr>
      <w:r>
        <w:rPr>
          <w:noProof/>
        </w:rPr>
        <w:drawing>
          <wp:inline distT="0" distB="0" distL="0" distR="0">
            <wp:extent cx="314325" cy="314325"/>
            <wp:effectExtent l="0" t="0" r="0" b="0"/>
            <wp:docPr id="3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Рисунок 929"/>
                    <pic:cNvPicPr>
                      <a:picLocks noChangeAspect="1" noChangeArrowheads="1"/>
                    </pic:cNvPicPr>
                  </pic:nvPicPr>
                  <pic:blipFill>
                    <a:blip r:embed="rId311"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хозяйственных товаров и принадлежностей;</w:t>
      </w:r>
    </w:p>
    <w:p w:rsidR="001E1E2E" w:rsidRDefault="009966D9">
      <w:pPr>
        <w:ind w:firstLine="540"/>
        <w:jc w:val="both"/>
        <w:rPr>
          <w:rFonts w:eastAsiaTheme="minorHAnsi"/>
          <w:sz w:val="24"/>
          <w:szCs w:val="24"/>
          <w:lang w:eastAsia="en-US"/>
        </w:rPr>
      </w:pPr>
      <w:r>
        <w:rPr>
          <w:noProof/>
        </w:rPr>
        <w:drawing>
          <wp:inline distT="0" distB="0" distL="0" distR="0">
            <wp:extent cx="381000" cy="314325"/>
            <wp:effectExtent l="0" t="0" r="0" b="0"/>
            <wp:docPr id="330"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Рисунок 928"/>
                    <pic:cNvPicPr>
                      <a:picLocks noChangeAspect="1" noChangeArrowheads="1"/>
                    </pic:cNvPicPr>
                  </pic:nvPicPr>
                  <pic:blipFill>
                    <a:blip r:embed="rId312"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горюче-смазочных материалов;</w:t>
      </w:r>
    </w:p>
    <w:p w:rsidR="001E1E2E" w:rsidRDefault="009966D9">
      <w:pPr>
        <w:ind w:firstLine="540"/>
        <w:jc w:val="both"/>
        <w:rPr>
          <w:rFonts w:eastAsiaTheme="minorHAnsi"/>
          <w:sz w:val="24"/>
          <w:szCs w:val="24"/>
          <w:lang w:eastAsia="en-US"/>
        </w:rPr>
      </w:pPr>
      <w:r>
        <w:rPr>
          <w:noProof/>
        </w:rPr>
        <w:drawing>
          <wp:inline distT="0" distB="0" distL="0" distR="0">
            <wp:extent cx="361950" cy="314325"/>
            <wp:effectExtent l="0" t="0" r="0" b="0"/>
            <wp:docPr id="3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Рисунок 31"/>
                    <pic:cNvPicPr>
                      <a:picLocks noChangeAspect="1" noChangeArrowheads="1"/>
                    </pic:cNvPicPr>
                  </pic:nvPicPr>
                  <pic:blipFill>
                    <a:blip r:embed="rId313"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запасных частей для транспортных средств;</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3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Рисунок 30"/>
                    <pic:cNvPicPr>
                      <a:picLocks noChangeAspect="1" noChangeArrowheads="1"/>
                    </pic:cNvPicPr>
                  </pic:nvPicPr>
                  <pic:blipFill>
                    <a:blip r:embed="rId314"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затраты на приобретение материальных запасов для нужд гражданской обороны.</w:t>
      </w:r>
    </w:p>
    <w:p w:rsidR="001E1E2E" w:rsidRDefault="009966D9">
      <w:pPr>
        <w:widowControl w:val="0"/>
        <w:ind w:firstLine="540"/>
        <w:jc w:val="both"/>
        <w:rPr>
          <w:sz w:val="24"/>
          <w:szCs w:val="24"/>
        </w:rPr>
      </w:pPr>
      <w:r>
        <w:rPr>
          <w:rFonts w:eastAsiaTheme="minorHAnsi"/>
          <w:sz w:val="24"/>
          <w:szCs w:val="24"/>
          <w:lang w:eastAsia="en-US"/>
        </w:rPr>
        <w:t xml:space="preserve">90. </w:t>
      </w:r>
      <w:r>
        <w:rPr>
          <w:sz w:val="24"/>
          <w:szCs w:val="24"/>
        </w:rPr>
        <w:t>Затраты на приобретение бланочной продукции определяются по фактическим затратам в отчетном финансовом году.</w:t>
      </w:r>
    </w:p>
    <w:p w:rsidR="001E1E2E" w:rsidRDefault="009966D9">
      <w:pPr>
        <w:ind w:firstLine="540"/>
        <w:jc w:val="both"/>
        <w:rPr>
          <w:sz w:val="24"/>
          <w:szCs w:val="24"/>
        </w:rPr>
      </w:pPr>
      <w:r>
        <w:rPr>
          <w:rFonts w:eastAsiaTheme="minorHAnsi"/>
          <w:sz w:val="24"/>
          <w:szCs w:val="24"/>
          <w:lang w:eastAsia="en-US"/>
        </w:rPr>
        <w:t xml:space="preserve">91. </w:t>
      </w:r>
      <w:r>
        <w:rPr>
          <w:sz w:val="24"/>
          <w:szCs w:val="24"/>
        </w:rPr>
        <w:t>Затраты на приобретение канцелярских принадлежностей определяются по фактическим затратам в отчетном финансовом году.</w:t>
      </w:r>
    </w:p>
    <w:p w:rsidR="001E1E2E" w:rsidRDefault="009966D9">
      <w:pPr>
        <w:ind w:firstLine="540"/>
        <w:jc w:val="both"/>
        <w:rPr>
          <w:rFonts w:eastAsiaTheme="minorHAnsi"/>
          <w:sz w:val="24"/>
          <w:szCs w:val="24"/>
          <w:lang w:eastAsia="en-US"/>
        </w:rPr>
      </w:pPr>
      <w:r>
        <w:rPr>
          <w:rFonts w:eastAsiaTheme="minorHAnsi"/>
          <w:sz w:val="24"/>
          <w:szCs w:val="24"/>
          <w:lang w:eastAsia="en-US"/>
        </w:rPr>
        <w:t>92. Затраты на приобретение хозяйственных товаров и принадлежностей</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14325" cy="314325"/>
            <wp:effectExtent l="0" t="0" r="0" b="0"/>
            <wp:docPr id="33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Рисунок 18"/>
                    <pic:cNvPicPr>
                      <a:picLocks noChangeAspect="1" noChangeArrowheads="1"/>
                    </pic:cNvPicPr>
                  </pic:nvPicPr>
                  <pic:blipFill>
                    <a:blip r:embed="rId311" cstate="prin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800225" cy="600075"/>
            <wp:effectExtent l="0" t="0" r="0" b="0"/>
            <wp:docPr id="3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Рисунок 17"/>
                    <pic:cNvPicPr>
                      <a:picLocks noChangeAspect="1" noChangeArrowheads="1"/>
                    </pic:cNvPicPr>
                  </pic:nvPicPr>
                  <pic:blipFill>
                    <a:blip r:embed="rId315" cstate="print"/>
                    <a:stretch>
                      <a:fillRect/>
                    </a:stretch>
                  </pic:blipFill>
                  <pic:spPr bwMode="auto">
                    <a:xfrm>
                      <a:off x="0" y="0"/>
                      <a:ext cx="180022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00050" cy="314325"/>
            <wp:effectExtent l="0" t="0" r="0" b="0"/>
            <wp:docPr id="33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Рисунок 16"/>
                    <pic:cNvPicPr>
                      <a:picLocks noChangeAspect="1" noChangeArrowheads="1"/>
                    </pic:cNvPicPr>
                  </pic:nvPicPr>
                  <pic:blipFill>
                    <a:blip r:embed="rId316" cstate="prin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w:t>
      </w:r>
      <w:proofErr w:type="spellStart"/>
      <w:r>
        <w:rPr>
          <w:rFonts w:eastAsiaTheme="minorHAnsi"/>
          <w:sz w:val="24"/>
          <w:szCs w:val="24"/>
          <w:lang w:eastAsia="en-US"/>
        </w:rPr>
        <w:t>i-й</w:t>
      </w:r>
      <w:proofErr w:type="spellEnd"/>
      <w:r>
        <w:rPr>
          <w:rFonts w:eastAsiaTheme="minorHAnsi"/>
          <w:sz w:val="24"/>
          <w:szCs w:val="24"/>
          <w:lang w:eastAsia="en-US"/>
        </w:rPr>
        <w:t xml:space="preserve"> единицы хозяйственных товаров и принадлежностей в соответствии с нормативами;</w:t>
      </w:r>
    </w:p>
    <w:p w:rsidR="001E1E2E" w:rsidRDefault="009966D9">
      <w:pPr>
        <w:ind w:firstLine="540"/>
        <w:jc w:val="both"/>
        <w:rPr>
          <w:rFonts w:eastAsiaTheme="minorHAnsi"/>
          <w:sz w:val="24"/>
          <w:szCs w:val="24"/>
          <w:lang w:eastAsia="en-US"/>
        </w:rPr>
      </w:pPr>
      <w:r>
        <w:rPr>
          <w:noProof/>
        </w:rPr>
        <w:drawing>
          <wp:inline distT="0" distB="0" distL="0" distR="0">
            <wp:extent cx="428625" cy="314325"/>
            <wp:effectExtent l="0" t="0" r="0" b="0"/>
            <wp:docPr id="33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Рисунок 15"/>
                    <pic:cNvPicPr>
                      <a:picLocks noChangeAspect="1" noChangeArrowheads="1"/>
                    </pic:cNvPicPr>
                  </pic:nvPicPr>
                  <pic:blipFill>
                    <a:blip r:embed="rId317"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i-го хозяйственного товара и принадлежности в соответствии с нормативами.</w:t>
      </w:r>
    </w:p>
    <w:p w:rsidR="001E1E2E" w:rsidRDefault="009966D9">
      <w:pPr>
        <w:ind w:firstLine="540"/>
        <w:jc w:val="both"/>
        <w:rPr>
          <w:rFonts w:eastAsiaTheme="minorHAnsi"/>
          <w:sz w:val="24"/>
          <w:szCs w:val="24"/>
          <w:lang w:eastAsia="en-US"/>
        </w:rPr>
      </w:pPr>
      <w:r>
        <w:rPr>
          <w:rFonts w:eastAsiaTheme="minorHAnsi"/>
          <w:sz w:val="24"/>
          <w:szCs w:val="24"/>
          <w:lang w:eastAsia="en-US"/>
        </w:rPr>
        <w:t>93. Затраты на приобретение горюче-смазочных материалов</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14325"/>
            <wp:effectExtent l="0" t="0" r="0" b="0"/>
            <wp:docPr id="33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Рисунок 14"/>
                    <pic:cNvPicPr>
                      <a:picLocks noChangeAspect="1" noChangeArrowheads="1"/>
                    </pic:cNvPicPr>
                  </pic:nvPicPr>
                  <pic:blipFill>
                    <a:blip r:embed="rId312"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686050" cy="600075"/>
            <wp:effectExtent l="0" t="0" r="0" b="0"/>
            <wp:docPr id="3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Рисунок 13"/>
                    <pic:cNvPicPr>
                      <a:picLocks noChangeAspect="1" noChangeArrowheads="1"/>
                    </pic:cNvPicPr>
                  </pic:nvPicPr>
                  <pic:blipFill>
                    <a:blip r:embed="rId318" cstate="print"/>
                    <a:stretch>
                      <a:fillRect/>
                    </a:stretch>
                  </pic:blipFill>
                  <pic:spPr bwMode="auto">
                    <a:xfrm>
                      <a:off x="0" y="0"/>
                      <a:ext cx="26860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pPr>
      <w:r>
        <w:rPr>
          <w:noProof/>
        </w:rPr>
        <w:drawing>
          <wp:inline distT="0" distB="0" distL="0" distR="0">
            <wp:extent cx="476250" cy="314325"/>
            <wp:effectExtent l="0" t="0" r="0" b="0"/>
            <wp:docPr id="3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Рисунок 12"/>
                    <pic:cNvPicPr>
                      <a:picLocks noChangeAspect="1" noChangeArrowheads="1"/>
                    </pic:cNvPicPr>
                  </pic:nvPicPr>
                  <pic:blipFill>
                    <a:blip r:embed="rId319" cstate="print"/>
                    <a:stretch>
                      <a:fillRect/>
                    </a:stretch>
                  </pic:blipFill>
                  <pic:spPr bwMode="auto">
                    <a:xfrm>
                      <a:off x="0" y="0"/>
                      <a:ext cx="4762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норма расхода топлива на 100 километров пробега i-го транспортного средства согласно </w:t>
      </w:r>
      <w:hyperlink r:id="rId320">
        <w:r>
          <w:rPr>
            <w:rStyle w:val="-"/>
            <w:rFonts w:eastAsiaTheme="minorHAnsi"/>
            <w:sz w:val="24"/>
            <w:szCs w:val="24"/>
            <w:lang w:eastAsia="en-US"/>
          </w:rPr>
          <w:t>методическим рекомендациям</w:t>
        </w:r>
      </w:hyperlink>
      <w:r>
        <w:rPr>
          <w:rFonts w:eastAsiaTheme="minorHAnsi"/>
          <w:sz w:val="24"/>
          <w:szCs w:val="24"/>
          <w:lang w:eastAsia="en-US"/>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34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Рисунок 11"/>
                    <pic:cNvPicPr>
                      <a:picLocks noChangeAspect="1" noChangeArrowheads="1"/>
                    </pic:cNvPicPr>
                  </pic:nvPicPr>
                  <pic:blipFill>
                    <a:blip r:embed="rId321"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1 литра горюче-смазочного материала по </w:t>
      </w:r>
      <w:proofErr w:type="spellStart"/>
      <w:r>
        <w:rPr>
          <w:rFonts w:eastAsiaTheme="minorHAnsi"/>
          <w:sz w:val="24"/>
          <w:szCs w:val="24"/>
          <w:lang w:eastAsia="en-US"/>
        </w:rPr>
        <w:t>i-му</w:t>
      </w:r>
      <w:proofErr w:type="spellEnd"/>
      <w:r>
        <w:rPr>
          <w:rFonts w:eastAsiaTheme="minorHAnsi"/>
          <w:sz w:val="24"/>
          <w:szCs w:val="24"/>
          <w:lang w:eastAsia="en-US"/>
        </w:rPr>
        <w:t xml:space="preserve"> транспортному средству;</w:t>
      </w:r>
    </w:p>
    <w:p w:rsidR="001E1E2E" w:rsidRDefault="009966D9">
      <w:pPr>
        <w:ind w:firstLine="540"/>
        <w:jc w:val="both"/>
        <w:rPr>
          <w:rFonts w:eastAsiaTheme="minorHAnsi"/>
          <w:sz w:val="24"/>
          <w:szCs w:val="24"/>
          <w:lang w:eastAsia="en-US"/>
        </w:rPr>
      </w:pPr>
      <w:r>
        <w:rPr>
          <w:noProof/>
        </w:rPr>
        <w:drawing>
          <wp:inline distT="0" distB="0" distL="0" distR="0">
            <wp:extent cx="476250" cy="314325"/>
            <wp:effectExtent l="0" t="0" r="0" b="0"/>
            <wp:docPr id="3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Рисунок 10"/>
                    <pic:cNvPicPr>
                      <a:picLocks noChangeAspect="1" noChangeArrowheads="1"/>
                    </pic:cNvPicPr>
                  </pic:nvPicPr>
                  <pic:blipFill>
                    <a:blip r:embed="rId322" cstate="print"/>
                    <a:stretch>
                      <a:fillRect/>
                    </a:stretch>
                  </pic:blipFill>
                  <pic:spPr bwMode="auto">
                    <a:xfrm>
                      <a:off x="0" y="0"/>
                      <a:ext cx="4762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планируемое количество рабочих дней использования i-го транспортного средства в очередном финансовом году.</w:t>
      </w:r>
    </w:p>
    <w:p w:rsidR="001E1E2E" w:rsidRDefault="009966D9">
      <w:pPr>
        <w:widowControl w:val="0"/>
        <w:ind w:firstLine="540"/>
        <w:jc w:val="both"/>
        <w:rPr>
          <w:sz w:val="24"/>
          <w:szCs w:val="24"/>
        </w:rPr>
      </w:pPr>
      <w:r>
        <w:rPr>
          <w:rFonts w:eastAsiaTheme="minorHAnsi"/>
          <w:sz w:val="24"/>
          <w:szCs w:val="24"/>
          <w:lang w:eastAsia="en-US"/>
        </w:rPr>
        <w:t xml:space="preserve">94. </w:t>
      </w:r>
      <w:r>
        <w:rPr>
          <w:sz w:val="24"/>
          <w:szCs w:val="24"/>
        </w:rPr>
        <w:t xml:space="preserve">Затраты на приобретение запасных частей для транспортных средств </w:t>
      </w:r>
      <w:r>
        <w:rPr>
          <w:sz w:val="24"/>
          <w:szCs w:val="24"/>
        </w:rPr>
        <w:lastRenderedPageBreak/>
        <w:t>определяются по фактическим затратам в отчетном финансовом году.</w:t>
      </w:r>
    </w:p>
    <w:p w:rsidR="001E1E2E" w:rsidRDefault="009966D9">
      <w:pPr>
        <w:ind w:firstLine="540"/>
        <w:jc w:val="both"/>
        <w:rPr>
          <w:rFonts w:eastAsiaTheme="minorHAnsi"/>
          <w:sz w:val="24"/>
          <w:szCs w:val="24"/>
          <w:lang w:eastAsia="en-US"/>
        </w:rPr>
      </w:pPr>
      <w:r>
        <w:rPr>
          <w:rFonts w:eastAsiaTheme="minorHAnsi"/>
          <w:sz w:val="24"/>
          <w:szCs w:val="24"/>
          <w:lang w:eastAsia="en-US"/>
        </w:rPr>
        <w:t>95. Затраты на приобретение материальных запасов для нужд гражданской обороны</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428625" cy="314325"/>
            <wp:effectExtent l="0" t="0" r="0" b="0"/>
            <wp:docPr id="34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Рисунок 9"/>
                    <pic:cNvPicPr>
                      <a:picLocks noChangeAspect="1" noChangeArrowheads="1"/>
                    </pic:cNvPicPr>
                  </pic:nvPicPr>
                  <pic:blipFill>
                    <a:blip r:embed="rId314" cstate="prin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2724150" cy="600075"/>
            <wp:effectExtent l="0" t="0" r="0" b="0"/>
            <wp:docPr id="3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Рисунок 8"/>
                    <pic:cNvPicPr>
                      <a:picLocks noChangeAspect="1" noChangeArrowheads="1"/>
                    </pic:cNvPicPr>
                  </pic:nvPicPr>
                  <pic:blipFill>
                    <a:blip r:embed="rId323" cstate="print"/>
                    <a:stretch>
                      <a:fillRect/>
                    </a:stretch>
                  </pic:blipFill>
                  <pic:spPr bwMode="auto">
                    <a:xfrm>
                      <a:off x="0" y="0"/>
                      <a:ext cx="2724150"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95300" cy="314325"/>
            <wp:effectExtent l="0" t="0" r="0" b="0"/>
            <wp:docPr id="3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Рисунок 7"/>
                    <pic:cNvPicPr>
                      <a:picLocks noChangeAspect="1" noChangeArrowheads="1"/>
                    </pic:cNvPicPr>
                  </pic:nvPicPr>
                  <pic:blipFill>
                    <a:blip r:embed="rId324" cstate="print"/>
                    <a:stretch>
                      <a:fillRect/>
                    </a:stretch>
                  </pic:blipFill>
                  <pic:spPr bwMode="auto">
                    <a:xfrm>
                      <a:off x="0" y="0"/>
                      <a:ext cx="4953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w:t>
      </w:r>
      <w:proofErr w:type="spellStart"/>
      <w:r>
        <w:rPr>
          <w:rFonts w:eastAsiaTheme="minorHAnsi"/>
          <w:sz w:val="24"/>
          <w:szCs w:val="24"/>
          <w:lang w:eastAsia="en-US"/>
        </w:rPr>
        <w:t>i-й</w:t>
      </w:r>
      <w:proofErr w:type="spellEnd"/>
      <w:r>
        <w:rPr>
          <w:rFonts w:eastAsiaTheme="minorHAnsi"/>
          <w:sz w:val="24"/>
          <w:szCs w:val="24"/>
          <w:lang w:eastAsia="en-US"/>
        </w:rPr>
        <w:t xml:space="preserve"> единицы материальных запасов для нужд гражданской обороны;</w:t>
      </w:r>
    </w:p>
    <w:p w:rsidR="001E1E2E" w:rsidRDefault="009966D9">
      <w:pPr>
        <w:ind w:firstLine="540"/>
        <w:jc w:val="both"/>
        <w:rPr>
          <w:rFonts w:eastAsiaTheme="minorHAnsi"/>
          <w:sz w:val="24"/>
          <w:szCs w:val="24"/>
          <w:lang w:eastAsia="en-US"/>
        </w:rPr>
      </w:pPr>
      <w:r>
        <w:rPr>
          <w:noProof/>
        </w:rPr>
        <w:drawing>
          <wp:inline distT="0" distB="0" distL="0" distR="0">
            <wp:extent cx="552450" cy="314325"/>
            <wp:effectExtent l="0" t="0" r="0" b="0"/>
            <wp:docPr id="34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Рисунок 6"/>
                    <pic:cNvPicPr>
                      <a:picLocks noChangeAspect="1" noChangeArrowheads="1"/>
                    </pic:cNvPicPr>
                  </pic:nvPicPr>
                  <pic:blipFill>
                    <a:blip r:embed="rId325" cstate="print"/>
                    <a:stretch>
                      <a:fillRect/>
                    </a:stretch>
                  </pic:blipFill>
                  <pic:spPr bwMode="auto">
                    <a:xfrm>
                      <a:off x="0" y="0"/>
                      <a:ext cx="5524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i-го материального запаса для нужд гражданской обороны из расчета на 1 работника в год;</w:t>
      </w:r>
    </w:p>
    <w:p w:rsidR="001E1E2E" w:rsidRDefault="009966D9">
      <w:pPr>
        <w:ind w:firstLine="540"/>
        <w:jc w:val="both"/>
      </w:pPr>
      <w:r>
        <w:rPr>
          <w:noProof/>
        </w:rPr>
        <w:drawing>
          <wp:inline distT="0" distB="0" distL="0" distR="0">
            <wp:extent cx="361950" cy="314325"/>
            <wp:effectExtent l="0" t="0" r="0" b="0"/>
            <wp:docPr id="3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Рисунок 5"/>
                    <pic:cNvPicPr>
                      <a:picLocks noChangeAspect="1" noChangeArrowheads="1"/>
                    </pic:cNvPicPr>
                  </pic:nvPicPr>
                  <pic:blipFill>
                    <a:blip r:embed="rId78" cstate="print"/>
                    <a:stretch>
                      <a:fillRect/>
                    </a:stretch>
                  </pic:blipFill>
                  <pic:spPr bwMode="auto">
                    <a:xfrm>
                      <a:off x="0" y="0"/>
                      <a:ext cx="3619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расчетная численность основных работников, определяемая в соответствии с </w:t>
      </w:r>
      <w:hyperlink r:id="rId326">
        <w:r>
          <w:rPr>
            <w:rStyle w:val="-"/>
            <w:rFonts w:eastAsiaTheme="minorHAnsi"/>
            <w:sz w:val="24"/>
            <w:szCs w:val="24"/>
            <w:lang w:eastAsia="en-US"/>
          </w:rPr>
          <w:t>пунктами 17</w:t>
        </w:r>
      </w:hyperlink>
      <w:r>
        <w:rPr>
          <w:rFonts w:eastAsiaTheme="minorHAnsi"/>
          <w:sz w:val="24"/>
          <w:szCs w:val="24"/>
          <w:lang w:eastAsia="en-US"/>
        </w:rPr>
        <w:t xml:space="preserve"> - </w:t>
      </w:r>
      <w:hyperlink r:id="rId327">
        <w:r>
          <w:rPr>
            <w:rStyle w:val="-"/>
            <w:rFonts w:eastAsiaTheme="minorHAnsi"/>
            <w:sz w:val="24"/>
            <w:szCs w:val="24"/>
            <w:lang w:eastAsia="en-US"/>
          </w:rPr>
          <w:t>22</w:t>
        </w:r>
      </w:hyperlink>
      <w:r>
        <w:rPr>
          <w:rFonts w:eastAsiaTheme="minorHAnsi"/>
          <w:sz w:val="24"/>
          <w:szCs w:val="24"/>
          <w:lang w:eastAsia="en-US"/>
        </w:rPr>
        <w:t xml:space="preserve"> общих требований к определению нормативных затрат.</w:t>
      </w:r>
    </w:p>
    <w:p w:rsidR="001E1E2E" w:rsidRDefault="001E1E2E">
      <w:pPr>
        <w:ind w:firstLine="540"/>
        <w:jc w:val="both"/>
        <w:rPr>
          <w:rFonts w:eastAsiaTheme="minorHAnsi"/>
          <w:sz w:val="24"/>
          <w:szCs w:val="24"/>
          <w:lang w:eastAsia="en-US"/>
        </w:rPr>
      </w:pPr>
    </w:p>
    <w:p w:rsidR="001E1E2E" w:rsidRDefault="009966D9">
      <w:pPr>
        <w:jc w:val="center"/>
        <w:outlineLvl w:val="0"/>
        <w:rPr>
          <w:rFonts w:eastAsiaTheme="minorHAnsi"/>
          <w:sz w:val="24"/>
          <w:szCs w:val="24"/>
          <w:lang w:eastAsia="en-US"/>
        </w:rPr>
      </w:pPr>
      <w:r>
        <w:rPr>
          <w:rFonts w:eastAsiaTheme="minorHAnsi"/>
          <w:sz w:val="24"/>
          <w:szCs w:val="24"/>
          <w:lang w:eastAsia="en-US"/>
        </w:rPr>
        <w:t>III. Затраты на капитальный ремонт</w:t>
      </w:r>
    </w:p>
    <w:p w:rsidR="001E1E2E" w:rsidRDefault="009966D9">
      <w:pPr>
        <w:jc w:val="center"/>
        <w:rPr>
          <w:rFonts w:eastAsiaTheme="minorHAnsi"/>
          <w:sz w:val="24"/>
          <w:szCs w:val="24"/>
          <w:lang w:eastAsia="en-US"/>
        </w:rPr>
      </w:pPr>
      <w:r>
        <w:rPr>
          <w:rFonts w:eastAsiaTheme="minorHAnsi"/>
          <w:sz w:val="24"/>
          <w:szCs w:val="24"/>
          <w:lang w:eastAsia="en-US"/>
        </w:rPr>
        <w:t>муниципального имущества</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96.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97. </w:t>
      </w:r>
      <w:proofErr w:type="gramStart"/>
      <w:r>
        <w:rPr>
          <w:rFonts w:eastAsiaTheme="minorHAnsi"/>
          <w:sz w:val="24"/>
          <w:szCs w:val="24"/>
          <w:lang w:eastAsia="en-US"/>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1E1E2E" w:rsidRDefault="009966D9">
      <w:pPr>
        <w:ind w:firstLine="540"/>
        <w:jc w:val="both"/>
      </w:pPr>
      <w:r>
        <w:rPr>
          <w:rFonts w:eastAsiaTheme="minorHAnsi"/>
          <w:sz w:val="24"/>
          <w:szCs w:val="24"/>
          <w:lang w:eastAsia="en-US"/>
        </w:rPr>
        <w:t xml:space="preserve">98. Затраты на разработку проектной документации определяются в соответствии со </w:t>
      </w:r>
      <w:hyperlink r:id="rId328">
        <w:r>
          <w:rPr>
            <w:rStyle w:val="-"/>
            <w:rFonts w:eastAsiaTheme="minorHAnsi"/>
            <w:sz w:val="24"/>
            <w:szCs w:val="24"/>
            <w:lang w:eastAsia="en-US"/>
          </w:rPr>
          <w:t>статьей 22</w:t>
        </w:r>
      </w:hyperlink>
      <w:r>
        <w:rPr>
          <w:rFonts w:eastAsiaTheme="minorHAnsi"/>
          <w:sz w:val="24"/>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1E1E2E" w:rsidRDefault="001E1E2E">
      <w:pPr>
        <w:ind w:firstLine="540"/>
        <w:jc w:val="both"/>
        <w:rPr>
          <w:rFonts w:eastAsiaTheme="minorHAnsi"/>
          <w:sz w:val="24"/>
          <w:szCs w:val="24"/>
          <w:lang w:eastAsia="en-US"/>
        </w:rPr>
      </w:pPr>
    </w:p>
    <w:p w:rsidR="001E1E2E" w:rsidRDefault="009966D9">
      <w:pPr>
        <w:jc w:val="center"/>
        <w:outlineLvl w:val="0"/>
        <w:rPr>
          <w:rFonts w:eastAsiaTheme="minorHAnsi"/>
          <w:sz w:val="24"/>
          <w:szCs w:val="24"/>
          <w:lang w:eastAsia="en-US"/>
        </w:rPr>
      </w:pPr>
      <w:r>
        <w:rPr>
          <w:rFonts w:eastAsiaTheme="minorHAnsi"/>
          <w:sz w:val="24"/>
          <w:szCs w:val="24"/>
          <w:lang w:eastAsia="en-US"/>
        </w:rPr>
        <w:t>IV. Затраты на финансовое обеспечение</w:t>
      </w:r>
    </w:p>
    <w:p w:rsidR="001E1E2E" w:rsidRDefault="009966D9">
      <w:pPr>
        <w:jc w:val="center"/>
        <w:rPr>
          <w:rFonts w:eastAsiaTheme="minorHAnsi"/>
          <w:sz w:val="24"/>
          <w:szCs w:val="24"/>
          <w:lang w:eastAsia="en-US"/>
        </w:rPr>
      </w:pPr>
      <w:proofErr w:type="gramStart"/>
      <w:r>
        <w:rPr>
          <w:rFonts w:eastAsiaTheme="minorHAnsi"/>
          <w:sz w:val="24"/>
          <w:szCs w:val="24"/>
          <w:lang w:eastAsia="en-US"/>
        </w:rPr>
        <w:t>строительства, реконструкции (в том числе с элементами</w:t>
      </w:r>
      <w:proofErr w:type="gramEnd"/>
    </w:p>
    <w:p w:rsidR="001E1E2E" w:rsidRDefault="009966D9">
      <w:pPr>
        <w:jc w:val="center"/>
        <w:rPr>
          <w:rFonts w:eastAsiaTheme="minorHAnsi"/>
          <w:sz w:val="24"/>
          <w:szCs w:val="24"/>
          <w:lang w:eastAsia="en-US"/>
        </w:rPr>
      </w:pPr>
      <w:r>
        <w:rPr>
          <w:rFonts w:eastAsiaTheme="minorHAnsi"/>
          <w:sz w:val="24"/>
          <w:szCs w:val="24"/>
          <w:lang w:eastAsia="en-US"/>
        </w:rPr>
        <w:t>реставрации), технического перевооружения объектов</w:t>
      </w:r>
    </w:p>
    <w:p w:rsidR="001E1E2E" w:rsidRDefault="009966D9">
      <w:pPr>
        <w:jc w:val="center"/>
        <w:rPr>
          <w:rFonts w:eastAsiaTheme="minorHAnsi"/>
          <w:sz w:val="24"/>
          <w:szCs w:val="24"/>
          <w:lang w:eastAsia="en-US"/>
        </w:rPr>
      </w:pPr>
      <w:r>
        <w:rPr>
          <w:rFonts w:eastAsiaTheme="minorHAnsi"/>
          <w:sz w:val="24"/>
          <w:szCs w:val="24"/>
          <w:lang w:eastAsia="en-US"/>
        </w:rPr>
        <w:t>капитального строительства</w:t>
      </w:r>
    </w:p>
    <w:p w:rsidR="001E1E2E" w:rsidRDefault="001E1E2E">
      <w:pPr>
        <w:jc w:val="center"/>
        <w:rPr>
          <w:rFonts w:eastAsiaTheme="minorHAnsi"/>
          <w:sz w:val="24"/>
          <w:szCs w:val="24"/>
          <w:lang w:eastAsia="en-US"/>
        </w:rPr>
      </w:pPr>
    </w:p>
    <w:p w:rsidR="001E1E2E" w:rsidRDefault="009966D9">
      <w:pPr>
        <w:ind w:firstLine="540"/>
        <w:jc w:val="both"/>
      </w:pPr>
      <w:r>
        <w:rPr>
          <w:rFonts w:eastAsiaTheme="minorHAnsi"/>
          <w:sz w:val="24"/>
          <w:szCs w:val="24"/>
          <w:lang w:eastAsia="en-US"/>
        </w:rPr>
        <w:t xml:space="preserve">99.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329">
        <w:r>
          <w:rPr>
            <w:rStyle w:val="-"/>
            <w:rFonts w:eastAsiaTheme="minorHAnsi"/>
            <w:sz w:val="24"/>
            <w:szCs w:val="24"/>
            <w:lang w:eastAsia="en-US"/>
          </w:rPr>
          <w:t>статьей 22</w:t>
        </w:r>
      </w:hyperlink>
      <w:r>
        <w:rPr>
          <w:rFonts w:eastAsiaTheme="minorHAnsi"/>
          <w:sz w:val="24"/>
          <w:szCs w:val="24"/>
          <w:lang w:eastAsia="en-US"/>
        </w:rPr>
        <w:t xml:space="preserve"> Федерального закона и с законодательством Российской Федерации о градостроительной деятельности.</w:t>
      </w:r>
    </w:p>
    <w:p w:rsidR="001E1E2E" w:rsidRDefault="009966D9">
      <w:pPr>
        <w:ind w:firstLine="540"/>
        <w:jc w:val="both"/>
      </w:pPr>
      <w:r>
        <w:rPr>
          <w:rFonts w:eastAsiaTheme="minorHAnsi"/>
          <w:sz w:val="24"/>
          <w:szCs w:val="24"/>
          <w:lang w:eastAsia="en-US"/>
        </w:rPr>
        <w:t xml:space="preserve">100. Затраты на приобретение объектов недвижимого имущества определяются в соответствии со </w:t>
      </w:r>
      <w:hyperlink r:id="rId330">
        <w:r>
          <w:rPr>
            <w:rStyle w:val="-"/>
            <w:rFonts w:eastAsiaTheme="minorHAnsi"/>
            <w:sz w:val="24"/>
            <w:szCs w:val="24"/>
            <w:lang w:eastAsia="en-US"/>
          </w:rPr>
          <w:t>статьей 22</w:t>
        </w:r>
      </w:hyperlink>
      <w:r>
        <w:rPr>
          <w:rFonts w:eastAsiaTheme="minorHAnsi"/>
          <w:sz w:val="24"/>
          <w:szCs w:val="24"/>
          <w:lang w:eastAsia="en-US"/>
        </w:rPr>
        <w:t xml:space="preserve"> Федерального закона и с законодательством Российской Федерации, регулирующим оценочную деятельность в Российской Федерации.</w:t>
      </w:r>
    </w:p>
    <w:p w:rsidR="001E1E2E" w:rsidRDefault="001E1E2E">
      <w:pPr>
        <w:ind w:firstLine="540"/>
        <w:jc w:val="both"/>
        <w:rPr>
          <w:rFonts w:eastAsiaTheme="minorHAnsi"/>
          <w:sz w:val="24"/>
          <w:szCs w:val="24"/>
          <w:lang w:eastAsia="en-US"/>
        </w:rPr>
      </w:pPr>
    </w:p>
    <w:p w:rsidR="001E1E2E" w:rsidRDefault="009966D9">
      <w:pPr>
        <w:jc w:val="center"/>
        <w:outlineLvl w:val="0"/>
        <w:rPr>
          <w:rFonts w:eastAsiaTheme="minorHAnsi"/>
          <w:sz w:val="24"/>
          <w:szCs w:val="24"/>
          <w:lang w:eastAsia="en-US"/>
        </w:rPr>
      </w:pPr>
      <w:r>
        <w:rPr>
          <w:rFonts w:eastAsiaTheme="minorHAnsi"/>
          <w:sz w:val="24"/>
          <w:szCs w:val="24"/>
          <w:lang w:eastAsia="en-US"/>
        </w:rPr>
        <w:t>V. Затраты на дополнительное профессиональное образование</w:t>
      </w:r>
    </w:p>
    <w:p w:rsidR="001E1E2E" w:rsidRDefault="001E1E2E">
      <w:pPr>
        <w:ind w:firstLine="540"/>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101. Затраты на приобретение образовательных услуг по профессиональной переподготовке и повышению квалификации</w:t>
      </w:r>
      <w:proofErr w:type="gramStart"/>
      <w:r>
        <w:rPr>
          <w:rFonts w:eastAsiaTheme="minorHAnsi"/>
          <w:sz w:val="24"/>
          <w:szCs w:val="24"/>
          <w:lang w:eastAsia="en-US"/>
        </w:rPr>
        <w:t xml:space="preserve"> (</w:t>
      </w:r>
      <w:r>
        <w:rPr>
          <w:rFonts w:eastAsiaTheme="minorHAnsi"/>
          <w:noProof/>
          <w:sz w:val="24"/>
          <w:szCs w:val="24"/>
        </w:rPr>
        <w:drawing>
          <wp:inline distT="0" distB="0" distL="0" distR="0">
            <wp:extent cx="381000" cy="314325"/>
            <wp:effectExtent l="0" t="0" r="0" b="0"/>
            <wp:docPr id="3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Рисунок 4"/>
                    <pic:cNvPicPr>
                      <a:picLocks noChangeAspect="1" noChangeArrowheads="1"/>
                    </pic:cNvPicPr>
                  </pic:nvPicPr>
                  <pic:blipFill>
                    <a:blip r:embed="rId331" cstate="print"/>
                    <a:stretch>
                      <a:fillRect/>
                    </a:stretch>
                  </pic:blipFill>
                  <pic:spPr bwMode="auto">
                    <a:xfrm>
                      <a:off x="0" y="0"/>
                      <a:ext cx="38100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w:t>
      </w:r>
      <w:proofErr w:type="gramEnd"/>
      <w:r>
        <w:rPr>
          <w:rFonts w:eastAsiaTheme="minorHAnsi"/>
          <w:sz w:val="24"/>
          <w:szCs w:val="24"/>
          <w:lang w:eastAsia="en-US"/>
        </w:rPr>
        <w:t>определяются по формуле:</w:t>
      </w:r>
    </w:p>
    <w:p w:rsidR="001E1E2E" w:rsidRDefault="001E1E2E">
      <w:pPr>
        <w:jc w:val="both"/>
        <w:rPr>
          <w:rFonts w:eastAsiaTheme="minorHAnsi"/>
          <w:sz w:val="24"/>
          <w:szCs w:val="24"/>
          <w:lang w:eastAsia="en-US"/>
        </w:rPr>
      </w:pPr>
    </w:p>
    <w:p w:rsidR="001E1E2E" w:rsidRDefault="009966D9">
      <w:pPr>
        <w:jc w:val="center"/>
        <w:rPr>
          <w:rFonts w:eastAsiaTheme="minorHAnsi"/>
          <w:sz w:val="24"/>
          <w:szCs w:val="24"/>
          <w:lang w:eastAsia="en-US"/>
        </w:rPr>
      </w:pPr>
      <w:r>
        <w:rPr>
          <w:noProof/>
        </w:rPr>
        <w:drawing>
          <wp:inline distT="0" distB="0" distL="0" distR="0">
            <wp:extent cx="1971675" cy="600075"/>
            <wp:effectExtent l="0" t="0" r="0" b="0"/>
            <wp:docPr id="3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Рисунок 3"/>
                    <pic:cNvPicPr>
                      <a:picLocks noChangeAspect="1" noChangeArrowheads="1"/>
                    </pic:cNvPicPr>
                  </pic:nvPicPr>
                  <pic:blipFill>
                    <a:blip r:embed="rId332" cstate="print"/>
                    <a:stretch>
                      <a:fillRect/>
                    </a:stretch>
                  </pic:blipFill>
                  <pic:spPr bwMode="auto">
                    <a:xfrm>
                      <a:off x="0" y="0"/>
                      <a:ext cx="1971675" cy="600075"/>
                    </a:xfrm>
                    <a:prstGeom prst="rect">
                      <a:avLst/>
                    </a:prstGeom>
                    <a:noFill/>
                    <a:ln w="9525">
                      <a:noFill/>
                      <a:miter lim="800000"/>
                      <a:headEnd/>
                      <a:tailEnd/>
                    </a:ln>
                  </pic:spPr>
                </pic:pic>
              </a:graphicData>
            </a:graphic>
          </wp:inline>
        </w:drawing>
      </w:r>
      <w:r>
        <w:rPr>
          <w:rFonts w:eastAsiaTheme="minorHAnsi"/>
          <w:sz w:val="24"/>
          <w:szCs w:val="24"/>
          <w:lang w:eastAsia="en-US"/>
        </w:rPr>
        <w:t>,</w:t>
      </w:r>
    </w:p>
    <w:p w:rsidR="001E1E2E" w:rsidRDefault="001E1E2E">
      <w:pPr>
        <w:jc w:val="both"/>
        <w:rPr>
          <w:rFonts w:eastAsiaTheme="minorHAnsi"/>
          <w:sz w:val="24"/>
          <w:szCs w:val="24"/>
          <w:lang w:eastAsia="en-US"/>
        </w:rPr>
      </w:pPr>
    </w:p>
    <w:p w:rsidR="001E1E2E" w:rsidRDefault="009966D9">
      <w:pPr>
        <w:ind w:firstLine="540"/>
        <w:jc w:val="both"/>
        <w:rPr>
          <w:rFonts w:eastAsiaTheme="minorHAnsi"/>
          <w:sz w:val="24"/>
          <w:szCs w:val="24"/>
          <w:lang w:eastAsia="en-US"/>
        </w:rPr>
      </w:pPr>
      <w:r>
        <w:rPr>
          <w:rFonts w:eastAsiaTheme="minorHAnsi"/>
          <w:sz w:val="24"/>
          <w:szCs w:val="24"/>
          <w:lang w:eastAsia="en-US"/>
        </w:rPr>
        <w:t>где:</w:t>
      </w:r>
    </w:p>
    <w:p w:rsidR="001E1E2E" w:rsidRDefault="009966D9">
      <w:pPr>
        <w:ind w:firstLine="540"/>
        <w:jc w:val="both"/>
        <w:rPr>
          <w:rFonts w:eastAsiaTheme="minorHAnsi"/>
          <w:sz w:val="24"/>
          <w:szCs w:val="24"/>
          <w:lang w:eastAsia="en-US"/>
        </w:rPr>
      </w:pPr>
      <w:r>
        <w:rPr>
          <w:noProof/>
        </w:rPr>
        <w:drawing>
          <wp:inline distT="0" distB="0" distL="0" distR="0">
            <wp:extent cx="476250" cy="314325"/>
            <wp:effectExtent l="0" t="0" r="0" b="0"/>
            <wp:docPr id="3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Рисунок 2"/>
                    <pic:cNvPicPr>
                      <a:picLocks noChangeAspect="1" noChangeArrowheads="1"/>
                    </pic:cNvPicPr>
                  </pic:nvPicPr>
                  <pic:blipFill>
                    <a:blip r:embed="rId333" cstate="print"/>
                    <a:stretch>
                      <a:fillRect/>
                    </a:stretch>
                  </pic:blipFill>
                  <pic:spPr bwMode="auto">
                    <a:xfrm>
                      <a:off x="0" y="0"/>
                      <a:ext cx="476250"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количество работников, направляемых на </w:t>
      </w:r>
      <w:proofErr w:type="spellStart"/>
      <w:r>
        <w:rPr>
          <w:rFonts w:eastAsiaTheme="minorHAnsi"/>
          <w:sz w:val="24"/>
          <w:szCs w:val="24"/>
          <w:lang w:eastAsia="en-US"/>
        </w:rPr>
        <w:t>i-й</w:t>
      </w:r>
      <w:proofErr w:type="spellEnd"/>
      <w:r>
        <w:rPr>
          <w:rFonts w:eastAsiaTheme="minorHAnsi"/>
          <w:sz w:val="24"/>
          <w:szCs w:val="24"/>
          <w:lang w:eastAsia="en-US"/>
        </w:rPr>
        <w:t xml:space="preserve"> вид дополнительного профессионального образования;</w:t>
      </w:r>
    </w:p>
    <w:p w:rsidR="001E1E2E" w:rsidRDefault="009966D9">
      <w:pPr>
        <w:ind w:firstLine="540"/>
        <w:jc w:val="both"/>
        <w:rPr>
          <w:rFonts w:eastAsiaTheme="minorHAnsi"/>
          <w:sz w:val="24"/>
          <w:szCs w:val="24"/>
          <w:lang w:eastAsia="en-US"/>
        </w:rPr>
      </w:pPr>
      <w:r>
        <w:rPr>
          <w:noProof/>
        </w:rPr>
        <w:drawing>
          <wp:inline distT="0" distB="0" distL="0" distR="0">
            <wp:extent cx="447675" cy="314325"/>
            <wp:effectExtent l="0" t="0" r="0" b="0"/>
            <wp:docPr id="3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Рисунок 1"/>
                    <pic:cNvPicPr>
                      <a:picLocks noChangeAspect="1" noChangeArrowheads="1"/>
                    </pic:cNvPicPr>
                  </pic:nvPicPr>
                  <pic:blipFill>
                    <a:blip r:embed="rId334" cstate="print"/>
                    <a:stretch>
                      <a:fillRect/>
                    </a:stretch>
                  </pic:blipFill>
                  <pic:spPr bwMode="auto">
                    <a:xfrm>
                      <a:off x="0" y="0"/>
                      <a:ext cx="447675" cy="314325"/>
                    </a:xfrm>
                    <a:prstGeom prst="rect">
                      <a:avLst/>
                    </a:prstGeom>
                    <a:noFill/>
                    <a:ln w="9525">
                      <a:noFill/>
                      <a:miter lim="800000"/>
                      <a:headEnd/>
                      <a:tailEnd/>
                    </a:ln>
                  </pic:spPr>
                </pic:pic>
              </a:graphicData>
            </a:graphic>
          </wp:inline>
        </w:drawing>
      </w:r>
      <w:r>
        <w:rPr>
          <w:rFonts w:eastAsiaTheme="minorHAnsi"/>
          <w:sz w:val="24"/>
          <w:szCs w:val="24"/>
          <w:lang w:eastAsia="en-US"/>
        </w:rPr>
        <w:t xml:space="preserve"> - цена обучения одного работника по </w:t>
      </w:r>
      <w:proofErr w:type="spellStart"/>
      <w:r>
        <w:rPr>
          <w:rFonts w:eastAsiaTheme="minorHAnsi"/>
          <w:sz w:val="24"/>
          <w:szCs w:val="24"/>
          <w:lang w:eastAsia="en-US"/>
        </w:rPr>
        <w:t>i-му</w:t>
      </w:r>
      <w:proofErr w:type="spellEnd"/>
      <w:r>
        <w:rPr>
          <w:rFonts w:eastAsiaTheme="minorHAnsi"/>
          <w:sz w:val="24"/>
          <w:szCs w:val="24"/>
          <w:lang w:eastAsia="en-US"/>
        </w:rPr>
        <w:t xml:space="preserve"> виду дополнительного профессионального образования.</w:t>
      </w:r>
    </w:p>
    <w:p w:rsidR="001E1E2E" w:rsidRDefault="009966D9">
      <w:pPr>
        <w:ind w:firstLine="540"/>
        <w:jc w:val="both"/>
      </w:pPr>
      <w:r>
        <w:rPr>
          <w:rFonts w:eastAsiaTheme="minorHAnsi"/>
          <w:sz w:val="24"/>
          <w:szCs w:val="24"/>
          <w:lang w:eastAsia="en-US"/>
        </w:rPr>
        <w:t xml:space="preserve">102.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335">
        <w:r>
          <w:rPr>
            <w:rStyle w:val="-"/>
            <w:rFonts w:eastAsiaTheme="minorHAnsi"/>
            <w:sz w:val="24"/>
            <w:szCs w:val="24"/>
            <w:lang w:eastAsia="en-US"/>
          </w:rPr>
          <w:t>статьей 22</w:t>
        </w:r>
      </w:hyperlink>
      <w:r>
        <w:rPr>
          <w:rFonts w:eastAsiaTheme="minorHAnsi"/>
          <w:sz w:val="24"/>
          <w:szCs w:val="24"/>
          <w:lang w:eastAsia="en-US"/>
        </w:rPr>
        <w:t xml:space="preserve"> Федерального закона.</w:t>
      </w:r>
    </w:p>
    <w:p w:rsidR="001E1E2E" w:rsidRDefault="001E1E2E">
      <w:pPr>
        <w:jc w:val="both"/>
        <w:rPr>
          <w:rFonts w:eastAsiaTheme="minorHAnsi"/>
          <w:sz w:val="24"/>
          <w:szCs w:val="24"/>
          <w:lang w:eastAsia="en-US"/>
        </w:rPr>
      </w:pPr>
    </w:p>
    <w:p w:rsidR="001E1E2E" w:rsidRDefault="009966D9">
      <w:pPr>
        <w:widowControl w:val="0"/>
        <w:ind w:firstLine="540"/>
        <w:jc w:val="center"/>
        <w:rPr>
          <w:sz w:val="24"/>
          <w:szCs w:val="24"/>
        </w:rPr>
      </w:pPr>
      <w:r>
        <w:rPr>
          <w:sz w:val="24"/>
          <w:szCs w:val="24"/>
          <w:lang w:val="en-US"/>
        </w:rPr>
        <w:t>VI</w:t>
      </w:r>
      <w:r>
        <w:rPr>
          <w:sz w:val="24"/>
          <w:szCs w:val="24"/>
        </w:rPr>
        <w:t xml:space="preserve">. Нормативы обеспечения функций муниципальных органов, применяемые при расчете нормативных затрат на приобретение </w:t>
      </w:r>
      <w:r>
        <w:rPr>
          <w:rFonts w:eastAsiaTheme="minorHAnsi"/>
          <w:sz w:val="24"/>
          <w:szCs w:val="24"/>
          <w:lang w:eastAsia="en-US"/>
        </w:rPr>
        <w:t xml:space="preserve">средств подвижной связи, услуг подвижной связи и </w:t>
      </w:r>
      <w:r>
        <w:rPr>
          <w:sz w:val="24"/>
          <w:szCs w:val="24"/>
        </w:rPr>
        <w:t>служебного легкового автотранспорта.</w:t>
      </w:r>
    </w:p>
    <w:p w:rsidR="001E1E2E" w:rsidRDefault="001E1E2E">
      <w:pPr>
        <w:widowControl w:val="0"/>
        <w:ind w:firstLine="540"/>
        <w:jc w:val="center"/>
        <w:rPr>
          <w:sz w:val="24"/>
          <w:szCs w:val="24"/>
        </w:rPr>
      </w:pPr>
    </w:p>
    <w:p w:rsidR="001E1E2E" w:rsidRDefault="009966D9">
      <w:pPr>
        <w:widowControl w:val="0"/>
        <w:ind w:firstLine="540"/>
        <w:jc w:val="both"/>
        <w:rPr>
          <w:rFonts w:eastAsiaTheme="minorHAnsi"/>
          <w:sz w:val="24"/>
          <w:szCs w:val="24"/>
          <w:lang w:eastAsia="en-US"/>
        </w:rPr>
      </w:pPr>
      <w:r>
        <w:rPr>
          <w:sz w:val="24"/>
          <w:szCs w:val="24"/>
        </w:rPr>
        <w:t xml:space="preserve">103. Нормативы обеспечения функций муниципальных органов, применяемые при расчете нормативных затрат на приобретение </w:t>
      </w:r>
      <w:r>
        <w:rPr>
          <w:rFonts w:eastAsiaTheme="minorHAnsi"/>
          <w:sz w:val="24"/>
          <w:szCs w:val="24"/>
          <w:lang w:eastAsia="en-US"/>
        </w:rPr>
        <w:t>средств подвижной связи, услуг подвижной связи:</w:t>
      </w:r>
    </w:p>
    <w:p w:rsidR="001E1E2E" w:rsidRDefault="001E1E2E">
      <w:pPr>
        <w:widowControl w:val="0"/>
        <w:ind w:firstLine="540"/>
        <w:jc w:val="both"/>
        <w:rPr>
          <w:rFonts w:eastAsiaTheme="minorHAnsi"/>
          <w:sz w:val="24"/>
          <w:szCs w:val="24"/>
          <w:lang w:eastAsia="en-US"/>
        </w:rPr>
      </w:pPr>
    </w:p>
    <w:tbl>
      <w:tblPr>
        <w:tblStyle w:val="aff"/>
        <w:tblW w:w="9570" w:type="dxa"/>
        <w:tblLook w:val="04A0"/>
      </w:tblPr>
      <w:tblGrid>
        <w:gridCol w:w="1614"/>
        <w:gridCol w:w="1833"/>
        <w:gridCol w:w="1833"/>
        <w:gridCol w:w="1911"/>
        <w:gridCol w:w="2379"/>
      </w:tblGrid>
      <w:tr w:rsidR="001E1E2E">
        <w:tc>
          <w:tcPr>
            <w:tcW w:w="1614"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Вид связи</w:t>
            </w:r>
          </w:p>
        </w:tc>
        <w:tc>
          <w:tcPr>
            <w:tcW w:w="1833"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w:t>
            </w:r>
          </w:p>
        </w:tc>
        <w:tc>
          <w:tcPr>
            <w:tcW w:w="1832" w:type="dxa"/>
            <w:shd w:val="clear" w:color="auto" w:fill="auto"/>
            <w:tcMar>
              <w:left w:w="108" w:type="dxa"/>
            </w:tcMar>
            <w:vAlign w:val="center"/>
          </w:tcPr>
          <w:p w:rsidR="001E1E2E" w:rsidRDefault="009966D9">
            <w:pPr>
              <w:pStyle w:val="ConsPlusNormal"/>
              <w:jc w:val="center"/>
            </w:pPr>
            <w:r>
              <w:rPr>
                <w:rFonts w:ascii="Times New Roman" w:hAnsi="Times New Roman" w:cs="Times New Roman"/>
                <w:sz w:val="24"/>
                <w:szCs w:val="24"/>
              </w:rPr>
              <w:t>Цена приобретения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w:t>
            </w:r>
            <w:hyperlink w:anchor="P49">
              <w:r>
                <w:rPr>
                  <w:rStyle w:val="-"/>
                  <w:rFonts w:ascii="Times New Roman" w:hAnsi="Times New Roman" w:cs="Times New Roman"/>
                  <w:sz w:val="24"/>
                  <w:szCs w:val="24"/>
                </w:rPr>
                <w:t>&lt;1&gt;</w:t>
              </w:r>
            </w:hyperlink>
          </w:p>
        </w:tc>
        <w:tc>
          <w:tcPr>
            <w:tcW w:w="1911"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Расходы на услуги связи</w:t>
            </w:r>
          </w:p>
          <w:p w:rsidR="001E1E2E" w:rsidRDefault="008F2D9F">
            <w:pPr>
              <w:pStyle w:val="ConsPlusNormal"/>
              <w:jc w:val="center"/>
            </w:pPr>
            <w:hyperlink w:anchor="P51">
              <w:r w:rsidR="009966D9">
                <w:rPr>
                  <w:rStyle w:val="-"/>
                  <w:rFonts w:ascii="Times New Roman" w:hAnsi="Times New Roman" w:cs="Times New Roman"/>
                  <w:sz w:val="24"/>
                  <w:szCs w:val="24"/>
                </w:rPr>
                <w:t>&lt;2&gt;</w:t>
              </w:r>
            </w:hyperlink>
          </w:p>
        </w:tc>
        <w:tc>
          <w:tcPr>
            <w:tcW w:w="2380"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Должность</w:t>
            </w:r>
          </w:p>
          <w:p w:rsidR="001E1E2E" w:rsidRDefault="001E1E2E">
            <w:pPr>
              <w:pStyle w:val="ConsPlusNormal"/>
              <w:jc w:val="center"/>
              <w:rPr>
                <w:rFonts w:ascii="Times New Roman" w:hAnsi="Times New Roman" w:cs="Times New Roman"/>
                <w:sz w:val="24"/>
                <w:szCs w:val="24"/>
              </w:rPr>
            </w:pPr>
          </w:p>
        </w:tc>
      </w:tr>
      <w:tr w:rsidR="001E1E2E">
        <w:tc>
          <w:tcPr>
            <w:tcW w:w="1614"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подвижная связь</w:t>
            </w:r>
          </w:p>
        </w:tc>
        <w:tc>
          <w:tcPr>
            <w:tcW w:w="1833"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1 единицы в расчете на служащего, замещающего должность, относящуюся к высшей группе должностей категории "руководители"</w:t>
            </w:r>
          </w:p>
        </w:tc>
        <w:tc>
          <w:tcPr>
            <w:tcW w:w="1832"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15 тысяч рублей включительно за 1 единицу в расчете на служащего, замещающего должность, относящуюся к высшей группе должностей категории "руководители"</w:t>
            </w:r>
          </w:p>
        </w:tc>
        <w:tc>
          <w:tcPr>
            <w:tcW w:w="1911" w:type="dxa"/>
            <w:shd w:val="clear" w:color="auto" w:fill="auto"/>
            <w:tcMar>
              <w:left w:w="108" w:type="dxa"/>
            </w:tcMar>
            <w:vAlign w:val="center"/>
          </w:tcPr>
          <w:p w:rsidR="001E1E2E" w:rsidRDefault="009966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ежемесячные расходы не более 1000 рублей включительно в расчете на служащего, замещающего должность, относящуюся к высшей группе должностей категории "руководители" </w:t>
            </w:r>
          </w:p>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рублей включительно в расчете на служащего, замещающего </w:t>
            </w:r>
            <w:r>
              <w:rPr>
                <w:rFonts w:ascii="Times New Roman" w:hAnsi="Times New Roman" w:cs="Times New Roman"/>
                <w:sz w:val="24"/>
                <w:szCs w:val="24"/>
              </w:rPr>
              <w:lastRenderedPageBreak/>
              <w:t xml:space="preserve">должность, относящуюся к высшей группе должностей категории "руководители" </w:t>
            </w:r>
          </w:p>
        </w:tc>
        <w:tc>
          <w:tcPr>
            <w:tcW w:w="2380" w:type="dxa"/>
            <w:shd w:val="clear" w:color="auto" w:fill="auto"/>
            <w:tcMar>
              <w:left w:w="108" w:type="dxa"/>
            </w:tcMar>
            <w:vAlign w:val="center"/>
          </w:tcPr>
          <w:p w:rsidR="001E1E2E" w:rsidRDefault="009966D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Павинского сельского поселения </w:t>
            </w:r>
            <w:r>
              <w:rPr>
                <w:rFonts w:ascii="Times New Roman" w:hAnsi="Times New Roman" w:cs="Times New Roman"/>
                <w:bCs/>
                <w:sz w:val="24"/>
                <w:szCs w:val="24"/>
              </w:rPr>
              <w:t>Павинского муниципального района  Костромской области</w:t>
            </w:r>
            <w:r>
              <w:rPr>
                <w:rFonts w:ascii="Times New Roman" w:hAnsi="Times New Roman" w:cs="Times New Roman"/>
                <w:sz w:val="24"/>
                <w:szCs w:val="24"/>
              </w:rPr>
              <w:t xml:space="preserve"> Заместитель главы администрации Павинского сельского поселения </w:t>
            </w:r>
            <w:r>
              <w:rPr>
                <w:rFonts w:ascii="Times New Roman" w:hAnsi="Times New Roman" w:cs="Times New Roman"/>
                <w:bCs/>
                <w:sz w:val="24"/>
                <w:szCs w:val="24"/>
              </w:rPr>
              <w:t>Павинского муниципального района  Костромской области</w:t>
            </w:r>
            <w:r>
              <w:rPr>
                <w:rFonts w:ascii="Times New Roman" w:hAnsi="Times New Roman" w:cs="Times New Roman"/>
                <w:sz w:val="24"/>
                <w:szCs w:val="24"/>
              </w:rPr>
              <w:t xml:space="preserve"> </w:t>
            </w:r>
          </w:p>
          <w:p w:rsidR="001E1E2E" w:rsidRDefault="001E1E2E">
            <w:pPr>
              <w:pStyle w:val="ConsPlusNormal"/>
              <w:jc w:val="center"/>
              <w:rPr>
                <w:rFonts w:ascii="Times New Roman" w:hAnsi="Times New Roman" w:cs="Times New Roman"/>
                <w:sz w:val="24"/>
                <w:szCs w:val="24"/>
              </w:rPr>
            </w:pPr>
          </w:p>
        </w:tc>
      </w:tr>
    </w:tbl>
    <w:p w:rsidR="001E1E2E" w:rsidRDefault="001E1E2E">
      <w:pPr>
        <w:widowControl w:val="0"/>
        <w:jc w:val="both"/>
        <w:rPr>
          <w:sz w:val="24"/>
          <w:szCs w:val="24"/>
        </w:rPr>
      </w:pPr>
    </w:p>
    <w:p w:rsidR="001E1E2E" w:rsidRDefault="008F2D9F">
      <w:pPr>
        <w:ind w:firstLine="540"/>
        <w:jc w:val="both"/>
      </w:pPr>
      <w:hyperlink w:anchor="P49">
        <w:r w:rsidR="009966D9">
          <w:rPr>
            <w:rStyle w:val="-"/>
            <w:sz w:val="24"/>
            <w:szCs w:val="24"/>
          </w:rPr>
          <w:t>&lt;1&gt;</w:t>
        </w:r>
      </w:hyperlink>
      <w:r w:rsidR="009966D9">
        <w:rPr>
          <w:sz w:val="24"/>
          <w:szCs w:val="24"/>
        </w:rPr>
        <w:t xml:space="preserve"> </w:t>
      </w:r>
      <w:r w:rsidR="009966D9">
        <w:rPr>
          <w:rFonts w:eastAsiaTheme="minorHAnsi"/>
          <w:sz w:val="24"/>
          <w:szCs w:val="24"/>
          <w:lang w:eastAsia="en-US"/>
        </w:rPr>
        <w:t>Периодичность приобретения сре</w:t>
      </w:r>
      <w:proofErr w:type="gramStart"/>
      <w:r w:rsidR="009966D9">
        <w:rPr>
          <w:rFonts w:eastAsiaTheme="minorHAnsi"/>
          <w:sz w:val="24"/>
          <w:szCs w:val="24"/>
          <w:lang w:eastAsia="en-US"/>
        </w:rPr>
        <w:t>дств св</w:t>
      </w:r>
      <w:proofErr w:type="gramEnd"/>
      <w:r w:rsidR="009966D9">
        <w:rPr>
          <w:rFonts w:eastAsiaTheme="minorHAnsi"/>
          <w:sz w:val="24"/>
          <w:szCs w:val="24"/>
          <w:lang w:eastAsia="en-US"/>
        </w:rPr>
        <w:t>язи определяется максимальным сроком полезного использования и составляет 5 лет.</w:t>
      </w: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&lt;2&gt; Объем расходов, рассчитанный с применением нормативных затрат на приобретение сотовой связи, может быть изменен по решению главы </w:t>
      </w:r>
      <w:r>
        <w:rPr>
          <w:bCs/>
          <w:sz w:val="24"/>
          <w:szCs w:val="24"/>
        </w:rPr>
        <w:t>Павинского муниципального района  Костромской области</w:t>
      </w:r>
      <w:r>
        <w:rPr>
          <w:rFonts w:eastAsiaTheme="minorHAnsi"/>
          <w:sz w:val="24"/>
          <w:szCs w:val="24"/>
          <w:lang w:eastAsia="en-US"/>
        </w:rPr>
        <w:t xml:space="preserve"> в пределах утвержденных на эти цели лимитов бюджетных обязательств по соответствующему коду классификации расходов бюджетов.</w:t>
      </w:r>
    </w:p>
    <w:p w:rsidR="001E1E2E" w:rsidRDefault="009966D9">
      <w:pPr>
        <w:ind w:firstLine="540"/>
        <w:jc w:val="both"/>
        <w:rPr>
          <w:rFonts w:eastAsiaTheme="minorHAnsi"/>
          <w:sz w:val="24"/>
          <w:szCs w:val="24"/>
          <w:lang w:eastAsia="en-US"/>
        </w:rPr>
      </w:pPr>
      <w:r>
        <w:rPr>
          <w:rFonts w:eastAsiaTheme="minorHAnsi"/>
          <w:sz w:val="24"/>
          <w:szCs w:val="24"/>
          <w:lang w:eastAsia="en-US"/>
        </w:rPr>
        <w:t xml:space="preserve">104. </w:t>
      </w:r>
      <w:r>
        <w:rPr>
          <w:sz w:val="24"/>
          <w:szCs w:val="24"/>
        </w:rPr>
        <w:t>Нормативы обеспечения функций муниципальных органов, применяемые при расчете нормативных затрат на приобретение служебного легкового автотранспорта:</w:t>
      </w:r>
    </w:p>
    <w:p w:rsidR="001E1E2E" w:rsidRDefault="001E1E2E">
      <w:pPr>
        <w:widowControl w:val="0"/>
        <w:jc w:val="center"/>
        <w:rPr>
          <w:sz w:val="24"/>
          <w:szCs w:val="24"/>
        </w:rPr>
      </w:pPr>
    </w:p>
    <w:tbl>
      <w:tblPr>
        <w:tblW w:w="9639" w:type="dxa"/>
        <w:tblInd w:w="1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685"/>
        <w:gridCol w:w="2977"/>
        <w:gridCol w:w="2977"/>
      </w:tblGrid>
      <w:tr w:rsidR="001E1E2E">
        <w:tc>
          <w:tcPr>
            <w:tcW w:w="3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 xml:space="preserve">Наименование должностей муниципальной службы </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Транспортное средство</w:t>
            </w:r>
          </w:p>
        </w:tc>
      </w:tr>
      <w:tr w:rsidR="001E1E2E">
        <w:tc>
          <w:tcPr>
            <w:tcW w:w="3685"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1E1E2E">
            <w:pPr>
              <w:widowControl w:val="0"/>
              <w:jc w:val="center"/>
              <w:rPr>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Количество в расчете на должность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цена и мощность</w:t>
            </w:r>
          </w:p>
        </w:tc>
      </w:tr>
      <w:tr w:rsidR="001E1E2E">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E1E2E" w:rsidRDefault="009966D9">
            <w:pPr>
              <w:widowControl w:val="0"/>
              <w:jc w:val="both"/>
              <w:rPr>
                <w:sz w:val="24"/>
                <w:szCs w:val="24"/>
              </w:rPr>
            </w:pPr>
            <w:r>
              <w:rPr>
                <w:sz w:val="24"/>
                <w:szCs w:val="24"/>
              </w:rPr>
              <w:t xml:space="preserve">Муниципальные должности, относящиеся к высшей группе должностей и  глава Павинского сельского поселения </w:t>
            </w:r>
            <w:r>
              <w:rPr>
                <w:bCs/>
                <w:sz w:val="24"/>
                <w:szCs w:val="24"/>
              </w:rPr>
              <w:t>Павинского муниципального района  Костромской области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не более 1 единицы с персональным закреплением</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не более 1500000 рублей и не более 200 лошадиных сил включительно</w:t>
            </w:r>
          </w:p>
        </w:tc>
      </w:tr>
      <w:tr w:rsidR="001E1E2E">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E1E2E" w:rsidRDefault="009966D9">
            <w:pPr>
              <w:widowControl w:val="0"/>
              <w:jc w:val="both"/>
              <w:rPr>
                <w:sz w:val="24"/>
                <w:szCs w:val="24"/>
              </w:rPr>
            </w:pPr>
            <w:r>
              <w:rPr>
                <w:sz w:val="24"/>
                <w:szCs w:val="24"/>
              </w:rPr>
              <w:t>Муниципальные должности, относящиеся главной группе должностей: руководители органов администрации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 xml:space="preserve">не более 1 единицы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не более 1000000 рублей и не более 150 лошадиных сил включительно</w:t>
            </w:r>
          </w:p>
        </w:tc>
      </w:tr>
      <w:tr w:rsidR="001E1E2E">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E1E2E" w:rsidRDefault="009966D9">
            <w:pPr>
              <w:widowControl w:val="0"/>
              <w:rPr>
                <w:sz w:val="24"/>
                <w:szCs w:val="24"/>
              </w:rPr>
            </w:pPr>
            <w:r>
              <w:rPr>
                <w:sz w:val="24"/>
                <w:szCs w:val="24"/>
              </w:rPr>
              <w:t>Муниципальные должности без учёта группы и категории должностей, в функции которых входит осуществление контрольных (надзорных) полномочий, осуществляемых путем проведения регулярных выездных проверок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 xml:space="preserve">не более 1 единицы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1E1E2E" w:rsidRDefault="009966D9">
            <w:pPr>
              <w:widowControl w:val="0"/>
              <w:jc w:val="center"/>
              <w:rPr>
                <w:sz w:val="24"/>
                <w:szCs w:val="24"/>
              </w:rPr>
            </w:pPr>
            <w:r>
              <w:rPr>
                <w:sz w:val="24"/>
                <w:szCs w:val="24"/>
              </w:rPr>
              <w:t>не более 500000 рублей и не более 100 лошадиных сил включительно</w:t>
            </w:r>
          </w:p>
        </w:tc>
      </w:tr>
    </w:tbl>
    <w:p w:rsidR="001E1E2E" w:rsidRDefault="001E1E2E">
      <w:pPr>
        <w:rPr>
          <w:sz w:val="24"/>
          <w:szCs w:val="24"/>
        </w:rPr>
      </w:pPr>
    </w:p>
    <w:p w:rsidR="001E1E2E" w:rsidRDefault="001E1E2E"/>
    <w:sectPr w:rsidR="001E1E2E" w:rsidSect="001E1E2E">
      <w:footerReference w:type="default" r:id="rId336"/>
      <w:pgSz w:w="11906" w:h="16838"/>
      <w:pgMar w:top="1134" w:right="851" w:bottom="1134" w:left="1701" w:header="0" w:footer="709"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D9" w:rsidRDefault="009966D9" w:rsidP="001E1E2E">
      <w:r>
        <w:separator/>
      </w:r>
    </w:p>
  </w:endnote>
  <w:endnote w:type="continuationSeparator" w:id="0">
    <w:p w:rsidR="009966D9" w:rsidRDefault="009966D9" w:rsidP="001E1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101356"/>
      <w:docPartObj>
        <w:docPartGallery w:val="Page Numbers (Bottom of Page)"/>
        <w:docPartUnique/>
      </w:docPartObj>
    </w:sdtPr>
    <w:sdtContent>
      <w:p w:rsidR="001E1E2E" w:rsidRDefault="008F2D9F">
        <w:pPr>
          <w:pStyle w:val="af9"/>
          <w:jc w:val="right"/>
        </w:pPr>
        <w:r>
          <w:fldChar w:fldCharType="begin"/>
        </w:r>
        <w:r w:rsidR="009966D9">
          <w:instrText>PAGE</w:instrText>
        </w:r>
        <w:r>
          <w:fldChar w:fldCharType="separate"/>
        </w:r>
        <w:r w:rsidR="001126ED">
          <w:rPr>
            <w:noProof/>
          </w:rPr>
          <w:t>2</w:t>
        </w:r>
        <w:r>
          <w:fldChar w:fldCharType="end"/>
        </w:r>
      </w:p>
    </w:sdtContent>
  </w:sdt>
  <w:p w:rsidR="001E1E2E" w:rsidRDefault="001E1E2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D9" w:rsidRDefault="009966D9" w:rsidP="001E1E2E">
      <w:r>
        <w:separator/>
      </w:r>
    </w:p>
  </w:footnote>
  <w:footnote w:type="continuationSeparator" w:id="0">
    <w:p w:rsidR="009966D9" w:rsidRDefault="009966D9" w:rsidP="001E1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1EEC"/>
    <w:multiLevelType w:val="multilevel"/>
    <w:tmpl w:val="F5F44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D97509"/>
    <w:multiLevelType w:val="multilevel"/>
    <w:tmpl w:val="41640F2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E2E"/>
    <w:rsid w:val="001126ED"/>
    <w:rsid w:val="001E1E2E"/>
    <w:rsid w:val="001E1EF6"/>
    <w:rsid w:val="003F1DB4"/>
    <w:rsid w:val="00841288"/>
    <w:rsid w:val="008F2D9F"/>
    <w:rsid w:val="0099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12"/>
    <w:pPr>
      <w:suppressAutoHyphens/>
      <w:spacing w:line="240" w:lineRule="auto"/>
    </w:pPr>
    <w:rPr>
      <w:rFonts w:ascii="Times New Roman" w:eastAsia="Times New Roman" w:hAnsi="Times New Roman" w:cs="Times New Roman"/>
      <w:szCs w:val="20"/>
      <w:lang w:eastAsia="ru-RU"/>
    </w:rPr>
  </w:style>
  <w:style w:type="paragraph" w:styleId="1">
    <w:name w:val="heading 1"/>
    <w:basedOn w:val="a"/>
    <w:link w:val="10"/>
    <w:uiPriority w:val="9"/>
    <w:qFormat/>
    <w:rsid w:val="00CA6E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8A418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link w:val="40"/>
    <w:uiPriority w:val="9"/>
    <w:qFormat/>
    <w:rsid w:val="008A418B"/>
    <w:pPr>
      <w:spacing w:beforeAutospacing="1"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8A418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qFormat/>
    <w:rsid w:val="008A418B"/>
    <w:rPr>
      <w:rFonts w:ascii="Times New Roman" w:eastAsia="Times New Roman" w:hAnsi="Times New Roman" w:cs="Times New Roman"/>
      <w:b/>
      <w:bCs/>
      <w:sz w:val="24"/>
      <w:szCs w:val="24"/>
      <w:lang w:eastAsia="ru-RU"/>
    </w:rPr>
  </w:style>
  <w:style w:type="character" w:customStyle="1" w:styleId="a3">
    <w:name w:val="Без интервала Знак"/>
    <w:uiPriority w:val="1"/>
    <w:qFormat/>
    <w:locked/>
    <w:rsid w:val="007F7212"/>
  </w:style>
  <w:style w:type="character" w:customStyle="1" w:styleId="a4">
    <w:name w:val="Текст выноски Знак"/>
    <w:basedOn w:val="a0"/>
    <w:uiPriority w:val="99"/>
    <w:semiHidden/>
    <w:qFormat/>
    <w:rsid w:val="007F7212"/>
    <w:rPr>
      <w:rFonts w:ascii="Tahoma" w:eastAsia="Times New Roman" w:hAnsi="Tahoma" w:cs="Tahoma"/>
      <w:sz w:val="16"/>
      <w:szCs w:val="16"/>
      <w:lang w:eastAsia="ru-RU"/>
    </w:rPr>
  </w:style>
  <w:style w:type="character" w:customStyle="1" w:styleId="-">
    <w:name w:val="Интернет-ссылка"/>
    <w:rsid w:val="008A418B"/>
    <w:rPr>
      <w:color w:val="0000FF"/>
      <w:u w:val="single"/>
    </w:rPr>
  </w:style>
  <w:style w:type="character" w:customStyle="1" w:styleId="11">
    <w:name w:val="Текст выноски Знак1"/>
    <w:basedOn w:val="a0"/>
    <w:uiPriority w:val="99"/>
    <w:semiHidden/>
    <w:qFormat/>
    <w:rsid w:val="008A418B"/>
    <w:rPr>
      <w:rFonts w:ascii="Tahoma" w:eastAsia="Calibri" w:hAnsi="Tahoma" w:cs="Tahoma"/>
      <w:sz w:val="16"/>
      <w:szCs w:val="16"/>
    </w:rPr>
  </w:style>
  <w:style w:type="character" w:customStyle="1" w:styleId="a5">
    <w:name w:val="Верхний колонтитул Знак"/>
    <w:basedOn w:val="a0"/>
    <w:qFormat/>
    <w:rsid w:val="008A418B"/>
    <w:rPr>
      <w:rFonts w:ascii="Times New Roman" w:eastAsia="Times New Roman" w:hAnsi="Times New Roman" w:cs="Times New Roman"/>
      <w:sz w:val="24"/>
      <w:szCs w:val="24"/>
    </w:rPr>
  </w:style>
  <w:style w:type="character" w:customStyle="1" w:styleId="a6">
    <w:name w:val="Нижний колонтитул Знак"/>
    <w:basedOn w:val="a0"/>
    <w:uiPriority w:val="99"/>
    <w:qFormat/>
    <w:rsid w:val="008A418B"/>
    <w:rPr>
      <w:rFonts w:ascii="Times New Roman" w:eastAsia="Times New Roman" w:hAnsi="Times New Roman" w:cs="Times New Roman"/>
      <w:sz w:val="24"/>
      <w:szCs w:val="24"/>
    </w:rPr>
  </w:style>
  <w:style w:type="character" w:customStyle="1" w:styleId="a7">
    <w:name w:val="Основной текст с отступом Знак"/>
    <w:basedOn w:val="a0"/>
    <w:qFormat/>
    <w:rsid w:val="008A418B"/>
    <w:rPr>
      <w:rFonts w:ascii="Times New Roman" w:eastAsia="Times New Roman" w:hAnsi="Times New Roman" w:cs="Times New Roman"/>
      <w:sz w:val="24"/>
      <w:szCs w:val="24"/>
    </w:rPr>
  </w:style>
  <w:style w:type="character" w:customStyle="1" w:styleId="12">
    <w:name w:val="Заголовок №1_"/>
    <w:basedOn w:val="a0"/>
    <w:link w:val="13"/>
    <w:qFormat/>
    <w:rsid w:val="008A418B"/>
    <w:rPr>
      <w:sz w:val="18"/>
      <w:szCs w:val="18"/>
      <w:shd w:val="clear" w:color="auto" w:fill="FFFFFF"/>
    </w:rPr>
  </w:style>
  <w:style w:type="character" w:customStyle="1" w:styleId="a8">
    <w:name w:val="Подзаголовок Знак"/>
    <w:basedOn w:val="a0"/>
    <w:qFormat/>
    <w:rsid w:val="008A418B"/>
    <w:rPr>
      <w:rFonts w:ascii="Times New Roman" w:eastAsia="Times New Roman" w:hAnsi="Times New Roman" w:cs="Times New Roman"/>
      <w:b/>
      <w:bCs/>
      <w:sz w:val="32"/>
      <w:szCs w:val="32"/>
      <w:lang w:eastAsia="ru-RU"/>
    </w:rPr>
  </w:style>
  <w:style w:type="character" w:customStyle="1" w:styleId="tgc">
    <w:name w:val="_tgc"/>
    <w:basedOn w:val="a0"/>
    <w:qFormat/>
    <w:rsid w:val="008A418B"/>
  </w:style>
  <w:style w:type="character" w:customStyle="1" w:styleId="apple-converted-space">
    <w:name w:val="apple-converted-space"/>
    <w:basedOn w:val="a0"/>
    <w:qFormat/>
    <w:rsid w:val="008A418B"/>
  </w:style>
  <w:style w:type="character" w:styleId="a9">
    <w:name w:val="Placeholder Text"/>
    <w:basedOn w:val="a0"/>
    <w:uiPriority w:val="99"/>
    <w:semiHidden/>
    <w:qFormat/>
    <w:rsid w:val="008A418B"/>
    <w:rPr>
      <w:color w:val="808080"/>
    </w:rPr>
  </w:style>
  <w:style w:type="character" w:styleId="aa">
    <w:name w:val="Subtle Emphasis"/>
    <w:basedOn w:val="a0"/>
    <w:uiPriority w:val="19"/>
    <w:qFormat/>
    <w:rsid w:val="008A418B"/>
    <w:rPr>
      <w:i/>
      <w:iCs/>
      <w:color w:val="808080" w:themeColor="text1" w:themeTint="7F"/>
    </w:rPr>
  </w:style>
  <w:style w:type="character" w:customStyle="1" w:styleId="ab">
    <w:name w:val="Основной текст_"/>
    <w:link w:val="14"/>
    <w:qFormat/>
    <w:rsid w:val="001E7280"/>
    <w:rPr>
      <w:sz w:val="26"/>
      <w:szCs w:val="26"/>
      <w:shd w:val="clear" w:color="auto" w:fill="FFFFFF"/>
    </w:rPr>
  </w:style>
  <w:style w:type="character" w:customStyle="1" w:styleId="10">
    <w:name w:val="Заголовок 1 Знак"/>
    <w:basedOn w:val="a0"/>
    <w:link w:val="15"/>
    <w:uiPriority w:val="9"/>
    <w:qFormat/>
    <w:rsid w:val="00CA6E18"/>
    <w:rPr>
      <w:rFonts w:asciiTheme="majorHAnsi" w:eastAsiaTheme="majorEastAsia" w:hAnsiTheme="majorHAnsi" w:cstheme="majorBidi"/>
      <w:b/>
      <w:bCs/>
      <w:color w:val="365F91" w:themeColor="accent1" w:themeShade="BF"/>
      <w:sz w:val="28"/>
      <w:szCs w:val="28"/>
      <w:lang w:eastAsia="ru-RU"/>
    </w:rPr>
  </w:style>
  <w:style w:type="character" w:customStyle="1" w:styleId="ac">
    <w:name w:val="Текст сноски Знак"/>
    <w:basedOn w:val="a0"/>
    <w:uiPriority w:val="99"/>
    <w:semiHidden/>
    <w:qFormat/>
    <w:rsid w:val="00CA6E18"/>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qFormat/>
    <w:rsid w:val="00CA6E18"/>
    <w:rPr>
      <w:vertAlign w:val="superscript"/>
    </w:rPr>
  </w:style>
  <w:style w:type="character" w:customStyle="1" w:styleId="ae">
    <w:name w:val="Название Знак"/>
    <w:basedOn w:val="a0"/>
    <w:qFormat/>
    <w:rsid w:val="00A3777C"/>
    <w:rPr>
      <w:rFonts w:ascii="Times New Roman" w:eastAsia="Times New Roman" w:hAnsi="Times New Roman" w:cs="Times New Roman"/>
      <w:b/>
      <w:i/>
      <w:sz w:val="44"/>
      <w:szCs w:val="24"/>
      <w:lang w:eastAsia="ru-RU"/>
    </w:rPr>
  </w:style>
  <w:style w:type="character" w:customStyle="1" w:styleId="af">
    <w:name w:val="Цветовое выделение"/>
    <w:uiPriority w:val="99"/>
    <w:qFormat/>
    <w:rsid w:val="00A3777C"/>
    <w:rPr>
      <w:b/>
      <w:color w:val="26282F"/>
    </w:rPr>
  </w:style>
  <w:style w:type="character" w:customStyle="1" w:styleId="ListLabel1">
    <w:name w:val="ListLabel 1"/>
    <w:qFormat/>
    <w:rsid w:val="001E1E2E"/>
    <w:rPr>
      <w:rFonts w:cs="Times New Roman"/>
      <w:b w:val="0"/>
    </w:rPr>
  </w:style>
  <w:style w:type="character" w:customStyle="1" w:styleId="ListLabel2">
    <w:name w:val="ListLabel 2"/>
    <w:qFormat/>
    <w:rsid w:val="001E1E2E"/>
    <w:rPr>
      <w:rFonts w:eastAsia="Times New Roman"/>
    </w:rPr>
  </w:style>
  <w:style w:type="character" w:customStyle="1" w:styleId="ListLabel3">
    <w:name w:val="ListLabel 3"/>
    <w:qFormat/>
    <w:rsid w:val="001E1E2E"/>
    <w:rPr>
      <w:rFonts w:eastAsia="Times New Roman" w:cs="Times New Roman"/>
    </w:rPr>
  </w:style>
  <w:style w:type="character" w:customStyle="1" w:styleId="ListLabel4">
    <w:name w:val="ListLabel 4"/>
    <w:qFormat/>
    <w:rsid w:val="001E1E2E"/>
    <w:rPr>
      <w:rFonts w:cs="Times New Roman"/>
    </w:rPr>
  </w:style>
  <w:style w:type="paragraph" w:customStyle="1" w:styleId="af0">
    <w:name w:val="Заголовок"/>
    <w:basedOn w:val="a"/>
    <w:next w:val="af1"/>
    <w:qFormat/>
    <w:rsid w:val="001E1E2E"/>
    <w:pPr>
      <w:keepNext/>
      <w:spacing w:before="240" w:after="120"/>
    </w:pPr>
    <w:rPr>
      <w:rFonts w:ascii="Liberation Sans" w:eastAsia="Microsoft YaHei" w:hAnsi="Liberation Sans" w:cs="Mangal"/>
      <w:sz w:val="28"/>
      <w:szCs w:val="28"/>
    </w:rPr>
  </w:style>
  <w:style w:type="paragraph" w:styleId="af1">
    <w:name w:val="Body Text"/>
    <w:basedOn w:val="a"/>
    <w:rsid w:val="001E1E2E"/>
    <w:pPr>
      <w:spacing w:after="140" w:line="288" w:lineRule="auto"/>
    </w:pPr>
  </w:style>
  <w:style w:type="paragraph" w:styleId="af2">
    <w:name w:val="List"/>
    <w:basedOn w:val="af1"/>
    <w:rsid w:val="001E1E2E"/>
    <w:rPr>
      <w:rFonts w:cs="Mangal"/>
    </w:rPr>
  </w:style>
  <w:style w:type="paragraph" w:styleId="af3">
    <w:name w:val="Title"/>
    <w:basedOn w:val="a"/>
    <w:rsid w:val="001E1E2E"/>
    <w:pPr>
      <w:suppressLineNumbers/>
      <w:spacing w:before="120" w:after="120"/>
    </w:pPr>
    <w:rPr>
      <w:rFonts w:cs="Mangal"/>
      <w:i/>
      <w:iCs/>
      <w:sz w:val="24"/>
      <w:szCs w:val="24"/>
    </w:rPr>
  </w:style>
  <w:style w:type="paragraph" w:styleId="af4">
    <w:name w:val="index heading"/>
    <w:basedOn w:val="a"/>
    <w:qFormat/>
    <w:rsid w:val="001E1E2E"/>
    <w:pPr>
      <w:suppressLineNumbers/>
    </w:pPr>
    <w:rPr>
      <w:rFonts w:cs="Mangal"/>
    </w:rPr>
  </w:style>
  <w:style w:type="paragraph" w:customStyle="1" w:styleId="ConsPlusNormal">
    <w:name w:val="ConsPlusNormal"/>
    <w:qFormat/>
    <w:rsid w:val="007F7212"/>
    <w:pPr>
      <w:widowControl w:val="0"/>
      <w:suppressAutoHyphens/>
      <w:spacing w:line="240" w:lineRule="auto"/>
    </w:pPr>
    <w:rPr>
      <w:rFonts w:ascii="Arial" w:eastAsia="Times New Roman" w:hAnsi="Arial" w:cs="Arial"/>
      <w:szCs w:val="20"/>
      <w:lang w:eastAsia="ru-RU"/>
    </w:rPr>
  </w:style>
  <w:style w:type="paragraph" w:styleId="af5">
    <w:name w:val="No Spacing"/>
    <w:uiPriority w:val="1"/>
    <w:qFormat/>
    <w:rsid w:val="007F7212"/>
    <w:pPr>
      <w:suppressAutoHyphens/>
      <w:spacing w:line="240" w:lineRule="auto"/>
    </w:pPr>
  </w:style>
  <w:style w:type="paragraph" w:styleId="af6">
    <w:name w:val="Balloon Text"/>
    <w:basedOn w:val="a"/>
    <w:uiPriority w:val="99"/>
    <w:semiHidden/>
    <w:unhideWhenUsed/>
    <w:qFormat/>
    <w:rsid w:val="007F7212"/>
    <w:rPr>
      <w:rFonts w:ascii="Tahoma" w:hAnsi="Tahoma" w:cs="Tahoma"/>
      <w:sz w:val="16"/>
      <w:szCs w:val="16"/>
    </w:rPr>
  </w:style>
  <w:style w:type="paragraph" w:customStyle="1" w:styleId="13">
    <w:name w:val="Без интервала1"/>
    <w:link w:val="12"/>
    <w:qFormat/>
    <w:rsid w:val="008A418B"/>
    <w:pPr>
      <w:suppressAutoHyphens/>
      <w:spacing w:line="240" w:lineRule="auto"/>
    </w:pPr>
    <w:rPr>
      <w:rFonts w:eastAsia="Times New Roman" w:cs="Calibri"/>
    </w:rPr>
  </w:style>
  <w:style w:type="paragraph" w:customStyle="1" w:styleId="ConsPlusTitle">
    <w:name w:val="ConsPlusTitle"/>
    <w:uiPriority w:val="99"/>
    <w:qFormat/>
    <w:rsid w:val="008A418B"/>
    <w:pPr>
      <w:widowControl w:val="0"/>
      <w:suppressAutoHyphens/>
      <w:spacing w:line="240" w:lineRule="auto"/>
    </w:pPr>
    <w:rPr>
      <w:rFonts w:eastAsia="Times New Roman" w:cs="Calibri"/>
      <w:b/>
      <w:bCs/>
      <w:lang w:eastAsia="ru-RU"/>
    </w:rPr>
  </w:style>
  <w:style w:type="paragraph" w:styleId="af7">
    <w:name w:val="List Paragraph"/>
    <w:basedOn w:val="a"/>
    <w:uiPriority w:val="34"/>
    <w:qFormat/>
    <w:rsid w:val="008A418B"/>
    <w:pPr>
      <w:spacing w:after="200"/>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8A418B"/>
    <w:pPr>
      <w:widowControl w:val="0"/>
      <w:suppressAutoHyphens/>
      <w:spacing w:line="240" w:lineRule="auto"/>
    </w:pPr>
    <w:rPr>
      <w:rFonts w:ascii="Courier New" w:eastAsia="Times New Roman" w:hAnsi="Courier New" w:cs="Courier New"/>
      <w:szCs w:val="20"/>
      <w:lang w:eastAsia="ru-RU"/>
    </w:rPr>
  </w:style>
  <w:style w:type="paragraph" w:styleId="af8">
    <w:name w:val="header"/>
    <w:basedOn w:val="a"/>
    <w:rsid w:val="008A418B"/>
    <w:pPr>
      <w:tabs>
        <w:tab w:val="center" w:pos="4677"/>
        <w:tab w:val="right" w:pos="9355"/>
      </w:tabs>
    </w:pPr>
    <w:rPr>
      <w:sz w:val="24"/>
      <w:szCs w:val="24"/>
      <w:lang w:eastAsia="en-US"/>
    </w:rPr>
  </w:style>
  <w:style w:type="paragraph" w:styleId="af9">
    <w:name w:val="footer"/>
    <w:basedOn w:val="a"/>
    <w:uiPriority w:val="99"/>
    <w:rsid w:val="008A418B"/>
    <w:pPr>
      <w:tabs>
        <w:tab w:val="center" w:pos="4677"/>
        <w:tab w:val="right" w:pos="9355"/>
      </w:tabs>
    </w:pPr>
    <w:rPr>
      <w:sz w:val="24"/>
      <w:szCs w:val="24"/>
      <w:lang w:eastAsia="en-US"/>
    </w:rPr>
  </w:style>
  <w:style w:type="paragraph" w:customStyle="1" w:styleId="ConsPlusCell">
    <w:name w:val="ConsPlusCell"/>
    <w:uiPriority w:val="99"/>
    <w:qFormat/>
    <w:rsid w:val="008A418B"/>
    <w:pPr>
      <w:widowControl w:val="0"/>
      <w:suppressAutoHyphens/>
      <w:spacing w:line="240" w:lineRule="auto"/>
    </w:pPr>
    <w:rPr>
      <w:rFonts w:ascii="Arial" w:eastAsia="Times New Roman" w:hAnsi="Arial" w:cs="Arial"/>
      <w:szCs w:val="20"/>
      <w:lang w:eastAsia="ru-RU"/>
    </w:rPr>
  </w:style>
  <w:style w:type="paragraph" w:styleId="afa">
    <w:name w:val="Body Text Indent"/>
    <w:basedOn w:val="a"/>
    <w:rsid w:val="008A418B"/>
    <w:pPr>
      <w:ind w:firstLine="540"/>
      <w:jc w:val="both"/>
    </w:pPr>
    <w:rPr>
      <w:sz w:val="24"/>
      <w:szCs w:val="24"/>
      <w:lang w:eastAsia="en-US"/>
    </w:rPr>
  </w:style>
  <w:style w:type="paragraph" w:customStyle="1" w:styleId="15">
    <w:name w:val="Заголовок №1"/>
    <w:basedOn w:val="a"/>
    <w:link w:val="10"/>
    <w:qFormat/>
    <w:rsid w:val="008A418B"/>
    <w:pPr>
      <w:shd w:val="clear" w:color="auto" w:fill="FFFFFF"/>
      <w:spacing w:before="180" w:after="180"/>
      <w:jc w:val="center"/>
      <w:outlineLvl w:val="0"/>
    </w:pPr>
    <w:rPr>
      <w:rFonts w:asciiTheme="minorHAnsi" w:eastAsiaTheme="minorHAnsi" w:hAnsiTheme="minorHAnsi" w:cstheme="minorBidi"/>
      <w:sz w:val="18"/>
      <w:szCs w:val="18"/>
      <w:lang w:eastAsia="en-US"/>
    </w:rPr>
  </w:style>
  <w:style w:type="paragraph" w:styleId="afb">
    <w:name w:val="Normal (Web)"/>
    <w:basedOn w:val="a"/>
    <w:uiPriority w:val="99"/>
    <w:unhideWhenUsed/>
    <w:qFormat/>
    <w:rsid w:val="008A418B"/>
    <w:pPr>
      <w:spacing w:before="150" w:after="150"/>
    </w:pPr>
    <w:rPr>
      <w:sz w:val="24"/>
      <w:szCs w:val="24"/>
    </w:rPr>
  </w:style>
  <w:style w:type="paragraph" w:customStyle="1" w:styleId="14">
    <w:name w:val="Абзац списка1"/>
    <w:basedOn w:val="a"/>
    <w:link w:val="ab"/>
    <w:qFormat/>
    <w:rsid w:val="008A418B"/>
    <w:pPr>
      <w:ind w:left="720"/>
    </w:pPr>
    <w:rPr>
      <w:rFonts w:eastAsia="Calibri"/>
      <w:sz w:val="24"/>
      <w:szCs w:val="24"/>
    </w:rPr>
  </w:style>
  <w:style w:type="paragraph" w:styleId="afc">
    <w:name w:val="Subtitle"/>
    <w:basedOn w:val="a"/>
    <w:qFormat/>
    <w:rsid w:val="008A418B"/>
    <w:pPr>
      <w:jc w:val="center"/>
    </w:pPr>
    <w:rPr>
      <w:b/>
      <w:bCs/>
      <w:sz w:val="32"/>
      <w:szCs w:val="32"/>
    </w:rPr>
  </w:style>
  <w:style w:type="paragraph" w:customStyle="1" w:styleId="16">
    <w:name w:val="Основной текст1"/>
    <w:basedOn w:val="a"/>
    <w:qFormat/>
    <w:rsid w:val="001E7280"/>
    <w:pPr>
      <w:widowControl w:val="0"/>
      <w:shd w:val="clear" w:color="auto" w:fill="FFFFFF"/>
      <w:spacing w:line="298" w:lineRule="exact"/>
      <w:ind w:hanging="1800"/>
      <w:jc w:val="right"/>
    </w:pPr>
    <w:rPr>
      <w:rFonts w:asciiTheme="minorHAnsi" w:eastAsiaTheme="minorHAnsi" w:hAnsiTheme="minorHAnsi" w:cstheme="minorBidi"/>
      <w:sz w:val="26"/>
      <w:szCs w:val="26"/>
      <w:lang w:eastAsia="en-US"/>
    </w:rPr>
  </w:style>
  <w:style w:type="paragraph" w:styleId="afd">
    <w:name w:val="footnote text"/>
    <w:basedOn w:val="a"/>
    <w:uiPriority w:val="99"/>
    <w:semiHidden/>
    <w:unhideWhenUsed/>
    <w:qFormat/>
    <w:rsid w:val="00CA6E18"/>
  </w:style>
  <w:style w:type="paragraph" w:customStyle="1" w:styleId="afe">
    <w:name w:val="Заглавие"/>
    <w:basedOn w:val="a"/>
    <w:qFormat/>
    <w:rsid w:val="00A3777C"/>
    <w:pPr>
      <w:jc w:val="center"/>
    </w:pPr>
    <w:rPr>
      <w:b/>
      <w:i/>
      <w:sz w:val="44"/>
      <w:szCs w:val="24"/>
    </w:rPr>
  </w:style>
  <w:style w:type="table" w:styleId="aff">
    <w:name w:val="Table Grid"/>
    <w:basedOn w:val="a1"/>
    <w:uiPriority w:val="59"/>
    <w:rsid w:val="006D1A8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4.wmf"/><Relationship Id="rId303" Type="http://schemas.openxmlformats.org/officeDocument/2006/relationships/image" Target="media/image287.wmf"/><Relationship Id="rId21" Type="http://schemas.openxmlformats.org/officeDocument/2006/relationships/image" Target="media/image13.wmf"/><Relationship Id="rId42" Type="http://schemas.openxmlformats.org/officeDocument/2006/relationships/image" Target="media/image34.wmf"/><Relationship Id="rId63" Type="http://schemas.openxmlformats.org/officeDocument/2006/relationships/image" Target="media/image55.wmf"/><Relationship Id="rId84" Type="http://schemas.openxmlformats.org/officeDocument/2006/relationships/image" Target="media/image74.wmf"/><Relationship Id="rId138" Type="http://schemas.openxmlformats.org/officeDocument/2006/relationships/image" Target="media/image127.wmf"/><Relationship Id="rId159" Type="http://schemas.openxmlformats.org/officeDocument/2006/relationships/image" Target="media/image148.wmf"/><Relationship Id="rId324" Type="http://schemas.openxmlformats.org/officeDocument/2006/relationships/image" Target="media/image307.wmf"/><Relationship Id="rId170" Type="http://schemas.openxmlformats.org/officeDocument/2006/relationships/image" Target="media/image159.wmf"/><Relationship Id="rId191" Type="http://schemas.openxmlformats.org/officeDocument/2006/relationships/image" Target="media/image180.wmf"/><Relationship Id="rId205" Type="http://schemas.openxmlformats.org/officeDocument/2006/relationships/image" Target="media/image193.wmf"/><Relationship Id="rId226" Type="http://schemas.openxmlformats.org/officeDocument/2006/relationships/image" Target="media/image214.wmf"/><Relationship Id="rId247" Type="http://schemas.openxmlformats.org/officeDocument/2006/relationships/image" Target="media/image235.wmf"/><Relationship Id="rId107" Type="http://schemas.openxmlformats.org/officeDocument/2006/relationships/image" Target="media/image97.wmf"/><Relationship Id="rId268" Type="http://schemas.openxmlformats.org/officeDocument/2006/relationships/image" Target="media/image256.wmf"/><Relationship Id="rId289" Type="http://schemas.openxmlformats.org/officeDocument/2006/relationships/hyperlink" Target="consultantplus://offline/ref=C113F0CEB0F1FBE852290BC5206B0F1935B0D6F0D076FD5969477CE23FCB51BE7093359C4FE8F424h1tBE" TargetMode="External"/><Relationship Id="rId11" Type="http://schemas.openxmlformats.org/officeDocument/2006/relationships/image" Target="media/image4.wmf"/><Relationship Id="rId32" Type="http://schemas.openxmlformats.org/officeDocument/2006/relationships/image" Target="media/image24.wmf"/><Relationship Id="rId53" Type="http://schemas.openxmlformats.org/officeDocument/2006/relationships/image" Target="media/image45.wmf"/><Relationship Id="rId74" Type="http://schemas.openxmlformats.org/officeDocument/2006/relationships/image" Target="media/image66.wmf"/><Relationship Id="rId128" Type="http://schemas.openxmlformats.org/officeDocument/2006/relationships/image" Target="media/image117.wmf"/><Relationship Id="rId149" Type="http://schemas.openxmlformats.org/officeDocument/2006/relationships/image" Target="media/image138.wmf"/><Relationship Id="rId314" Type="http://schemas.openxmlformats.org/officeDocument/2006/relationships/image" Target="media/image298.wmf"/><Relationship Id="rId335" Type="http://schemas.openxmlformats.org/officeDocument/2006/relationships/hyperlink" Target="consultantplus://offline/ref=C113F0CEB0F1FBE852290BC5206B0F1935B0D3FDD673FD5969477CE23FCB51BE7093359C4FE8F62Dh1t4E" TargetMode="External"/><Relationship Id="rId5" Type="http://schemas.openxmlformats.org/officeDocument/2006/relationships/webSettings" Target="webSettings.xml"/><Relationship Id="rId95" Type="http://schemas.openxmlformats.org/officeDocument/2006/relationships/image" Target="media/image85.wmf"/><Relationship Id="rId160" Type="http://schemas.openxmlformats.org/officeDocument/2006/relationships/image" Target="media/image149.wmf"/><Relationship Id="rId181" Type="http://schemas.openxmlformats.org/officeDocument/2006/relationships/image" Target="media/image170.wmf"/><Relationship Id="rId216" Type="http://schemas.openxmlformats.org/officeDocument/2006/relationships/image" Target="media/image204.wmf"/><Relationship Id="rId237" Type="http://schemas.openxmlformats.org/officeDocument/2006/relationships/image" Target="media/image225.wmf"/><Relationship Id="rId258" Type="http://schemas.openxmlformats.org/officeDocument/2006/relationships/image" Target="media/image246.wmf"/><Relationship Id="rId279" Type="http://schemas.openxmlformats.org/officeDocument/2006/relationships/image" Target="media/image267.wmf"/><Relationship Id="rId22" Type="http://schemas.openxmlformats.org/officeDocument/2006/relationships/image" Target="media/image14.wmf"/><Relationship Id="rId43" Type="http://schemas.openxmlformats.org/officeDocument/2006/relationships/image" Target="media/image35.wmf"/><Relationship Id="rId64" Type="http://schemas.openxmlformats.org/officeDocument/2006/relationships/image" Target="media/image56.wmf"/><Relationship Id="rId118" Type="http://schemas.openxmlformats.org/officeDocument/2006/relationships/image" Target="media/image108.wmf"/><Relationship Id="rId139" Type="http://schemas.openxmlformats.org/officeDocument/2006/relationships/image" Target="media/image128.wmf"/><Relationship Id="rId290" Type="http://schemas.openxmlformats.org/officeDocument/2006/relationships/image" Target="media/image276.wmf"/><Relationship Id="rId304" Type="http://schemas.openxmlformats.org/officeDocument/2006/relationships/image" Target="media/image288.wmf"/><Relationship Id="rId325" Type="http://schemas.openxmlformats.org/officeDocument/2006/relationships/image" Target="media/image308.wmf"/><Relationship Id="rId85" Type="http://schemas.openxmlformats.org/officeDocument/2006/relationships/image" Target="media/image75.wmf"/><Relationship Id="rId150" Type="http://schemas.openxmlformats.org/officeDocument/2006/relationships/image" Target="media/image139.wmf"/><Relationship Id="rId171" Type="http://schemas.openxmlformats.org/officeDocument/2006/relationships/image" Target="media/image160.wmf"/><Relationship Id="rId192" Type="http://schemas.openxmlformats.org/officeDocument/2006/relationships/image" Target="media/image181.wmf"/><Relationship Id="rId206" Type="http://schemas.openxmlformats.org/officeDocument/2006/relationships/image" Target="media/image194.wmf"/><Relationship Id="rId227" Type="http://schemas.openxmlformats.org/officeDocument/2006/relationships/image" Target="media/image215.wmf"/><Relationship Id="rId248" Type="http://schemas.openxmlformats.org/officeDocument/2006/relationships/image" Target="media/image236.wmf"/><Relationship Id="rId269" Type="http://schemas.openxmlformats.org/officeDocument/2006/relationships/image" Target="media/image257.wmf"/><Relationship Id="rId12" Type="http://schemas.openxmlformats.org/officeDocument/2006/relationships/image" Target="media/image5.wmf"/><Relationship Id="rId33" Type="http://schemas.openxmlformats.org/officeDocument/2006/relationships/image" Target="media/image25.wmf"/><Relationship Id="rId108" Type="http://schemas.openxmlformats.org/officeDocument/2006/relationships/image" Target="media/image98.wmf"/><Relationship Id="rId129" Type="http://schemas.openxmlformats.org/officeDocument/2006/relationships/image" Target="media/image118.wmf"/><Relationship Id="rId280" Type="http://schemas.openxmlformats.org/officeDocument/2006/relationships/hyperlink" Target="consultantplus://offline/ref=C113F0CEB0F1FBE852290BC5206B0F1935B0D2F8D176FD5969477CE23FhCtBE" TargetMode="External"/><Relationship Id="rId315" Type="http://schemas.openxmlformats.org/officeDocument/2006/relationships/image" Target="media/image299.wmf"/><Relationship Id="rId336" Type="http://schemas.openxmlformats.org/officeDocument/2006/relationships/footer" Target="footer1.xml"/><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6.wmf"/><Relationship Id="rId140" Type="http://schemas.openxmlformats.org/officeDocument/2006/relationships/image" Target="media/image129.wmf"/><Relationship Id="rId161" Type="http://schemas.openxmlformats.org/officeDocument/2006/relationships/image" Target="media/image150.wmf"/><Relationship Id="rId182" Type="http://schemas.openxmlformats.org/officeDocument/2006/relationships/image" Target="media/image171.wmf"/><Relationship Id="rId217" Type="http://schemas.openxmlformats.org/officeDocument/2006/relationships/image" Target="media/image205.wmf"/><Relationship Id="rId6" Type="http://schemas.openxmlformats.org/officeDocument/2006/relationships/footnotes" Target="footnotes.xml"/><Relationship Id="rId238" Type="http://schemas.openxmlformats.org/officeDocument/2006/relationships/image" Target="media/image226.wmf"/><Relationship Id="rId259" Type="http://schemas.openxmlformats.org/officeDocument/2006/relationships/image" Target="media/image247.wmf"/><Relationship Id="rId23" Type="http://schemas.openxmlformats.org/officeDocument/2006/relationships/image" Target="media/image15.wmf"/><Relationship Id="rId119" Type="http://schemas.openxmlformats.org/officeDocument/2006/relationships/image" Target="media/image109.wmf"/><Relationship Id="rId270" Type="http://schemas.openxmlformats.org/officeDocument/2006/relationships/image" Target="media/image258.wmf"/><Relationship Id="rId291" Type="http://schemas.openxmlformats.org/officeDocument/2006/relationships/image" Target="media/image277.wmf"/><Relationship Id="rId305" Type="http://schemas.openxmlformats.org/officeDocument/2006/relationships/image" Target="media/image289.wmf"/><Relationship Id="rId326" Type="http://schemas.openxmlformats.org/officeDocument/2006/relationships/hyperlink" Target="consultantplus://offline/ref=C113F0CEB0F1FBE852290BC5206B0F1935B1DCF1D77FFD5969477CE23FCB51BE7093359C4FE8F524h1tBE" TargetMode="External"/><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6.wmf"/><Relationship Id="rId130" Type="http://schemas.openxmlformats.org/officeDocument/2006/relationships/image" Target="media/image119.wmf"/><Relationship Id="rId151" Type="http://schemas.openxmlformats.org/officeDocument/2006/relationships/image" Target="media/image140.wmf"/><Relationship Id="rId172" Type="http://schemas.openxmlformats.org/officeDocument/2006/relationships/image" Target="media/image161.wmf"/><Relationship Id="rId193" Type="http://schemas.openxmlformats.org/officeDocument/2006/relationships/image" Target="media/image182.wmf"/><Relationship Id="rId207" Type="http://schemas.openxmlformats.org/officeDocument/2006/relationships/image" Target="media/image195.wmf"/><Relationship Id="rId228" Type="http://schemas.openxmlformats.org/officeDocument/2006/relationships/image" Target="media/image216.wmf"/><Relationship Id="rId249" Type="http://schemas.openxmlformats.org/officeDocument/2006/relationships/image" Target="media/image237.wmf"/><Relationship Id="rId13" Type="http://schemas.openxmlformats.org/officeDocument/2006/relationships/image" Target="media/image6.wmf"/><Relationship Id="rId109" Type="http://schemas.openxmlformats.org/officeDocument/2006/relationships/image" Target="media/image99.wmf"/><Relationship Id="rId260" Type="http://schemas.openxmlformats.org/officeDocument/2006/relationships/image" Target="media/image248.wmf"/><Relationship Id="rId281" Type="http://schemas.openxmlformats.org/officeDocument/2006/relationships/image" Target="media/image268.wmf"/><Relationship Id="rId316" Type="http://schemas.openxmlformats.org/officeDocument/2006/relationships/image" Target="media/image300.wmf"/><Relationship Id="rId337" Type="http://schemas.openxmlformats.org/officeDocument/2006/relationships/fontTable" Target="fontTable.xml"/><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0.wmf"/><Relationship Id="rId7" Type="http://schemas.openxmlformats.org/officeDocument/2006/relationships/endnotes" Target="endnotes.xml"/><Relationship Id="rId162" Type="http://schemas.openxmlformats.org/officeDocument/2006/relationships/image" Target="media/image151.wmf"/><Relationship Id="rId183" Type="http://schemas.openxmlformats.org/officeDocument/2006/relationships/image" Target="media/image172.wmf"/><Relationship Id="rId218" Type="http://schemas.openxmlformats.org/officeDocument/2006/relationships/image" Target="media/image206.wmf"/><Relationship Id="rId239" Type="http://schemas.openxmlformats.org/officeDocument/2006/relationships/image" Target="media/image227.wmf"/><Relationship Id="rId250" Type="http://schemas.openxmlformats.org/officeDocument/2006/relationships/image" Target="media/image238.wmf"/><Relationship Id="rId271" Type="http://schemas.openxmlformats.org/officeDocument/2006/relationships/image" Target="media/image259.wmf"/><Relationship Id="rId292" Type="http://schemas.openxmlformats.org/officeDocument/2006/relationships/image" Target="media/image278.wmf"/><Relationship Id="rId306" Type="http://schemas.openxmlformats.org/officeDocument/2006/relationships/image" Target="media/image290.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0.wmf"/><Relationship Id="rId327" Type="http://schemas.openxmlformats.org/officeDocument/2006/relationships/hyperlink" Target="consultantplus://offline/ref=C113F0CEB0F1FBE852290BC5206B0F1935B1DCF1D77FFD5969477CE23FCB51BE7093359C4FE8F62Ch1t9E" TargetMode="External"/><Relationship Id="rId152" Type="http://schemas.openxmlformats.org/officeDocument/2006/relationships/image" Target="media/image141.wmf"/><Relationship Id="rId173" Type="http://schemas.openxmlformats.org/officeDocument/2006/relationships/image" Target="media/image162.wmf"/><Relationship Id="rId194" Type="http://schemas.openxmlformats.org/officeDocument/2006/relationships/image" Target="media/image183.wmf"/><Relationship Id="rId208" Type="http://schemas.openxmlformats.org/officeDocument/2006/relationships/image" Target="media/image196.wmf"/><Relationship Id="rId229" Type="http://schemas.openxmlformats.org/officeDocument/2006/relationships/image" Target="media/image217.wmf"/><Relationship Id="rId240" Type="http://schemas.openxmlformats.org/officeDocument/2006/relationships/image" Target="media/image228.wmf"/><Relationship Id="rId261" Type="http://schemas.openxmlformats.org/officeDocument/2006/relationships/image" Target="media/image249.wmf"/><Relationship Id="rId14" Type="http://schemas.openxmlformats.org/officeDocument/2006/relationships/image" Target="media/image7.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0.wmf"/><Relationship Id="rId282" Type="http://schemas.openxmlformats.org/officeDocument/2006/relationships/image" Target="media/image269.wmf"/><Relationship Id="rId317" Type="http://schemas.openxmlformats.org/officeDocument/2006/relationships/image" Target="media/image301.wmf"/><Relationship Id="rId338" Type="http://schemas.openxmlformats.org/officeDocument/2006/relationships/theme" Target="theme/theme1.xml"/><Relationship Id="rId8" Type="http://schemas.openxmlformats.org/officeDocument/2006/relationships/image" Target="media/image1.wmf"/><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1.wmf"/><Relationship Id="rId163" Type="http://schemas.openxmlformats.org/officeDocument/2006/relationships/image" Target="media/image152.wmf"/><Relationship Id="rId184" Type="http://schemas.openxmlformats.org/officeDocument/2006/relationships/image" Target="media/image173.wmf"/><Relationship Id="rId219" Type="http://schemas.openxmlformats.org/officeDocument/2006/relationships/image" Target="media/image207.wmf"/><Relationship Id="rId3" Type="http://schemas.openxmlformats.org/officeDocument/2006/relationships/styles" Target="styles.xml"/><Relationship Id="rId214" Type="http://schemas.openxmlformats.org/officeDocument/2006/relationships/image" Target="media/image202.wmf"/><Relationship Id="rId230" Type="http://schemas.openxmlformats.org/officeDocument/2006/relationships/image" Target="media/image218.wmf"/><Relationship Id="rId235" Type="http://schemas.openxmlformats.org/officeDocument/2006/relationships/image" Target="media/image223.wmf"/><Relationship Id="rId251" Type="http://schemas.openxmlformats.org/officeDocument/2006/relationships/image" Target="media/image239.wmf"/><Relationship Id="rId256" Type="http://schemas.openxmlformats.org/officeDocument/2006/relationships/image" Target="media/image244.wmf"/><Relationship Id="rId277" Type="http://schemas.openxmlformats.org/officeDocument/2006/relationships/image" Target="media/image265.wmf"/><Relationship Id="rId298" Type="http://schemas.openxmlformats.org/officeDocument/2006/relationships/hyperlink" Target="consultantplus://offline/ref=C113F0CEB0F1FBE852290BC5206B0F1935B0D5F8DB77FD5969477CE23FCB51BE7093359C4FE8F22Bh1tAE" TargetMode="External"/><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6.wmf"/><Relationship Id="rId137" Type="http://schemas.openxmlformats.org/officeDocument/2006/relationships/image" Target="media/image126.wmf"/><Relationship Id="rId158" Type="http://schemas.openxmlformats.org/officeDocument/2006/relationships/image" Target="media/image147.wmf"/><Relationship Id="rId272" Type="http://schemas.openxmlformats.org/officeDocument/2006/relationships/image" Target="media/image260.wmf"/><Relationship Id="rId293" Type="http://schemas.openxmlformats.org/officeDocument/2006/relationships/image" Target="media/image279.wmf"/><Relationship Id="rId302" Type="http://schemas.openxmlformats.org/officeDocument/2006/relationships/image" Target="media/image286.wmf"/><Relationship Id="rId307" Type="http://schemas.openxmlformats.org/officeDocument/2006/relationships/image" Target="media/image291.wmf"/><Relationship Id="rId323" Type="http://schemas.openxmlformats.org/officeDocument/2006/relationships/image" Target="media/image306.wmf"/><Relationship Id="rId328" Type="http://schemas.openxmlformats.org/officeDocument/2006/relationships/hyperlink" Target="consultantplus://offline/ref=C113F0CEB0F1FBE852290BC5206B0F1935B0D3FDD673FD5969477CE23FCB51BE7093359C4FE8F62Dh1t4E" TargetMode="External"/><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3.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1.wmf"/><Relationship Id="rId153" Type="http://schemas.openxmlformats.org/officeDocument/2006/relationships/image" Target="media/image142.wmf"/><Relationship Id="rId174" Type="http://schemas.openxmlformats.org/officeDocument/2006/relationships/image" Target="media/image163.wmf"/><Relationship Id="rId179" Type="http://schemas.openxmlformats.org/officeDocument/2006/relationships/image" Target="media/image168.wmf"/><Relationship Id="rId195" Type="http://schemas.openxmlformats.org/officeDocument/2006/relationships/image" Target="media/image184.wmf"/><Relationship Id="rId209" Type="http://schemas.openxmlformats.org/officeDocument/2006/relationships/image" Target="media/image197.wmf"/><Relationship Id="rId190" Type="http://schemas.openxmlformats.org/officeDocument/2006/relationships/image" Target="media/image179.wmf"/><Relationship Id="rId204" Type="http://schemas.openxmlformats.org/officeDocument/2006/relationships/image" Target="media/image192.wmf"/><Relationship Id="rId220" Type="http://schemas.openxmlformats.org/officeDocument/2006/relationships/image" Target="media/image208.wmf"/><Relationship Id="rId225" Type="http://schemas.openxmlformats.org/officeDocument/2006/relationships/image" Target="media/image213.wmf"/><Relationship Id="rId241" Type="http://schemas.openxmlformats.org/officeDocument/2006/relationships/image" Target="media/image229.wmf"/><Relationship Id="rId246" Type="http://schemas.openxmlformats.org/officeDocument/2006/relationships/image" Target="media/image234.wmf"/><Relationship Id="rId267" Type="http://schemas.openxmlformats.org/officeDocument/2006/relationships/image" Target="media/image255.wmf"/><Relationship Id="rId288" Type="http://schemas.openxmlformats.org/officeDocument/2006/relationships/image" Target="media/image275.wmf"/><Relationship Id="rId15" Type="http://schemas.openxmlformats.org/officeDocument/2006/relationships/image" Target="media/image8.wmf"/><Relationship Id="rId36" Type="http://schemas.openxmlformats.org/officeDocument/2006/relationships/image" Target="media/image28.wmf"/><Relationship Id="rId57" Type="http://schemas.openxmlformats.org/officeDocument/2006/relationships/image" Target="media/image49.wmf"/><Relationship Id="rId106" Type="http://schemas.openxmlformats.org/officeDocument/2006/relationships/image" Target="media/image96.wmf"/><Relationship Id="rId127" Type="http://schemas.openxmlformats.org/officeDocument/2006/relationships/image" Target="media/image116.wmf"/><Relationship Id="rId262" Type="http://schemas.openxmlformats.org/officeDocument/2006/relationships/image" Target="media/image250.wmf"/><Relationship Id="rId283" Type="http://schemas.openxmlformats.org/officeDocument/2006/relationships/image" Target="media/image270.wmf"/><Relationship Id="rId313" Type="http://schemas.openxmlformats.org/officeDocument/2006/relationships/image" Target="media/image297.wmf"/><Relationship Id="rId318" Type="http://schemas.openxmlformats.org/officeDocument/2006/relationships/image" Target="media/image302.wmf"/><Relationship Id="rId10" Type="http://schemas.openxmlformats.org/officeDocument/2006/relationships/image" Target="media/image3.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2.wmf"/><Relationship Id="rId148" Type="http://schemas.openxmlformats.org/officeDocument/2006/relationships/image" Target="media/image137.wmf"/><Relationship Id="rId164" Type="http://schemas.openxmlformats.org/officeDocument/2006/relationships/image" Target="media/image153.wmf"/><Relationship Id="rId169" Type="http://schemas.openxmlformats.org/officeDocument/2006/relationships/image" Target="media/image158.wmf"/><Relationship Id="rId185" Type="http://schemas.openxmlformats.org/officeDocument/2006/relationships/image" Target="media/image174.wmf"/><Relationship Id="rId334" Type="http://schemas.openxmlformats.org/officeDocument/2006/relationships/image" Target="media/image312.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69.wmf"/><Relationship Id="rId210" Type="http://schemas.openxmlformats.org/officeDocument/2006/relationships/image" Target="media/image198.wmf"/><Relationship Id="rId215" Type="http://schemas.openxmlformats.org/officeDocument/2006/relationships/image" Target="media/image203.wmf"/><Relationship Id="rId236" Type="http://schemas.openxmlformats.org/officeDocument/2006/relationships/image" Target="media/image224.wmf"/><Relationship Id="rId257" Type="http://schemas.openxmlformats.org/officeDocument/2006/relationships/image" Target="media/image245.wmf"/><Relationship Id="rId278" Type="http://schemas.openxmlformats.org/officeDocument/2006/relationships/image" Target="media/image266.wmf"/><Relationship Id="rId26" Type="http://schemas.openxmlformats.org/officeDocument/2006/relationships/image" Target="media/image18.wmf"/><Relationship Id="rId231" Type="http://schemas.openxmlformats.org/officeDocument/2006/relationships/image" Target="media/image219.wmf"/><Relationship Id="rId252" Type="http://schemas.openxmlformats.org/officeDocument/2006/relationships/image" Target="media/image240.wmf"/><Relationship Id="rId273" Type="http://schemas.openxmlformats.org/officeDocument/2006/relationships/image" Target="media/image261.wmf"/><Relationship Id="rId294" Type="http://schemas.openxmlformats.org/officeDocument/2006/relationships/image" Target="media/image280.wmf"/><Relationship Id="rId308" Type="http://schemas.openxmlformats.org/officeDocument/2006/relationships/image" Target="media/image292.wmf"/><Relationship Id="rId329" Type="http://schemas.openxmlformats.org/officeDocument/2006/relationships/hyperlink" Target="consultantplus://offline/ref=C113F0CEB0F1FBE852290BC5206B0F1935B0D3FDD673FD5969477CE23FCB51BE7093359C4FE8F62Dh1t4E" TargetMode="External"/><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2.wmf"/><Relationship Id="rId154" Type="http://schemas.openxmlformats.org/officeDocument/2006/relationships/image" Target="media/image143.wmf"/><Relationship Id="rId175" Type="http://schemas.openxmlformats.org/officeDocument/2006/relationships/image" Target="media/image164.wmf"/><Relationship Id="rId196" Type="http://schemas.openxmlformats.org/officeDocument/2006/relationships/image" Target="media/image185.wmf"/><Relationship Id="rId200" Type="http://schemas.openxmlformats.org/officeDocument/2006/relationships/image" Target="media/image188.wmf"/><Relationship Id="rId16" Type="http://schemas.openxmlformats.org/officeDocument/2006/relationships/image" Target="media/image9.wmf"/><Relationship Id="rId221" Type="http://schemas.openxmlformats.org/officeDocument/2006/relationships/image" Target="media/image209.wmf"/><Relationship Id="rId242" Type="http://schemas.openxmlformats.org/officeDocument/2006/relationships/image" Target="media/image230.wmf"/><Relationship Id="rId263" Type="http://schemas.openxmlformats.org/officeDocument/2006/relationships/image" Target="media/image251.wmf"/><Relationship Id="rId284" Type="http://schemas.openxmlformats.org/officeDocument/2006/relationships/image" Target="media/image271.wmf"/><Relationship Id="rId319" Type="http://schemas.openxmlformats.org/officeDocument/2006/relationships/image" Target="media/image303.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hyperlink" Target="consultantplus://offline/ref=C113F0CEB0F1FBE852290BC5206B0F1935B1DCF1D77FFD5969477CE23FCB51BE7093359C4FE8F524h1tBE" TargetMode="External"/><Relationship Id="rId102" Type="http://schemas.openxmlformats.org/officeDocument/2006/relationships/image" Target="media/image92.wmf"/><Relationship Id="rId123" Type="http://schemas.openxmlformats.org/officeDocument/2006/relationships/hyperlink" Target="consultantplus://offline/ref=C113F0CEB0F1FBE852290BC5206B0F1935B0D5F8DB77FD5969477CE23FCB51BE7093359C4FE8F22Bh1tAE" TargetMode="External"/><Relationship Id="rId144" Type="http://schemas.openxmlformats.org/officeDocument/2006/relationships/image" Target="media/image133.wmf"/><Relationship Id="rId330" Type="http://schemas.openxmlformats.org/officeDocument/2006/relationships/hyperlink" Target="consultantplus://offline/ref=C113F0CEB0F1FBE852290BC5206B0F1935B0D3FDD673FD5969477CE23FCB51BE7093359C4FE8F62Dh1t4E" TargetMode="External"/><Relationship Id="rId90" Type="http://schemas.openxmlformats.org/officeDocument/2006/relationships/image" Target="media/image80.wmf"/><Relationship Id="rId165" Type="http://schemas.openxmlformats.org/officeDocument/2006/relationships/image" Target="media/image154.wmf"/><Relationship Id="rId186" Type="http://schemas.openxmlformats.org/officeDocument/2006/relationships/image" Target="media/image175.wmf"/><Relationship Id="rId211" Type="http://schemas.openxmlformats.org/officeDocument/2006/relationships/image" Target="media/image199.wmf"/><Relationship Id="rId232" Type="http://schemas.openxmlformats.org/officeDocument/2006/relationships/image" Target="media/image220.wmf"/><Relationship Id="rId253" Type="http://schemas.openxmlformats.org/officeDocument/2006/relationships/image" Target="media/image241.wmf"/><Relationship Id="rId274" Type="http://schemas.openxmlformats.org/officeDocument/2006/relationships/image" Target="media/image262.wmf"/><Relationship Id="rId295" Type="http://schemas.openxmlformats.org/officeDocument/2006/relationships/image" Target="media/image281.wmf"/><Relationship Id="rId309" Type="http://schemas.openxmlformats.org/officeDocument/2006/relationships/image" Target="media/image293.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3.wmf"/><Relationship Id="rId134" Type="http://schemas.openxmlformats.org/officeDocument/2006/relationships/image" Target="media/image123.wmf"/><Relationship Id="rId320" Type="http://schemas.openxmlformats.org/officeDocument/2006/relationships/hyperlink" Target="consultantplus://offline/ref=C113F0CEB0F1FBE852290BC5206B0F1935BFD1FBDB77FD5969477CE23FCB51BE7093359C4FE8F42Ch1t4E" TargetMode="External"/><Relationship Id="rId80" Type="http://schemas.openxmlformats.org/officeDocument/2006/relationships/hyperlink" Target="consultantplus://offline/ref=C113F0CEB0F1FBE852290BC5206B0F1935B1DCF1D77FFD5969477CE23FCB51BE7093359C4FE8F62Ch1t9E" TargetMode="External"/><Relationship Id="rId155" Type="http://schemas.openxmlformats.org/officeDocument/2006/relationships/image" Target="media/image144.wmf"/><Relationship Id="rId176" Type="http://schemas.openxmlformats.org/officeDocument/2006/relationships/image" Target="media/image165.wmf"/><Relationship Id="rId197" Type="http://schemas.openxmlformats.org/officeDocument/2006/relationships/image" Target="media/image186.wmf"/><Relationship Id="rId201" Type="http://schemas.openxmlformats.org/officeDocument/2006/relationships/image" Target="media/image189.wmf"/><Relationship Id="rId222" Type="http://schemas.openxmlformats.org/officeDocument/2006/relationships/image" Target="media/image210.wmf"/><Relationship Id="rId243" Type="http://schemas.openxmlformats.org/officeDocument/2006/relationships/image" Target="media/image231.wmf"/><Relationship Id="rId264" Type="http://schemas.openxmlformats.org/officeDocument/2006/relationships/image" Target="media/image252.wmf"/><Relationship Id="rId285" Type="http://schemas.openxmlformats.org/officeDocument/2006/relationships/image" Target="media/image272.wmf"/><Relationship Id="rId17" Type="http://schemas.openxmlformats.org/officeDocument/2006/relationships/hyperlink" Target="consultantplus://offline/ref=5E921163179EE014870B42F26709D68C6DA5ED16AEAB568127EEE25EE2C8786E918116EFE377B163cBJ0G" TargetMode="External"/><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3.wmf"/><Relationship Id="rId124" Type="http://schemas.openxmlformats.org/officeDocument/2006/relationships/image" Target="media/image113.wmf"/><Relationship Id="rId310" Type="http://schemas.openxmlformats.org/officeDocument/2006/relationships/image" Target="media/image294.wmf"/><Relationship Id="rId70" Type="http://schemas.openxmlformats.org/officeDocument/2006/relationships/image" Target="media/image62.wmf"/><Relationship Id="rId91" Type="http://schemas.openxmlformats.org/officeDocument/2006/relationships/image" Target="media/image81.wmf"/><Relationship Id="rId145" Type="http://schemas.openxmlformats.org/officeDocument/2006/relationships/image" Target="media/image134.wmf"/><Relationship Id="rId166" Type="http://schemas.openxmlformats.org/officeDocument/2006/relationships/image" Target="media/image155.wmf"/><Relationship Id="rId187" Type="http://schemas.openxmlformats.org/officeDocument/2006/relationships/image" Target="media/image176.wmf"/><Relationship Id="rId331" Type="http://schemas.openxmlformats.org/officeDocument/2006/relationships/image" Target="media/image309.wmf"/><Relationship Id="rId1" Type="http://schemas.openxmlformats.org/officeDocument/2006/relationships/customXml" Target="../customXml/item1.xml"/><Relationship Id="rId212" Type="http://schemas.openxmlformats.org/officeDocument/2006/relationships/image" Target="media/image200.wmf"/><Relationship Id="rId233" Type="http://schemas.openxmlformats.org/officeDocument/2006/relationships/image" Target="media/image221.wmf"/><Relationship Id="rId254" Type="http://schemas.openxmlformats.org/officeDocument/2006/relationships/image" Target="media/image242.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4.wmf"/><Relationship Id="rId275" Type="http://schemas.openxmlformats.org/officeDocument/2006/relationships/image" Target="media/image263.wmf"/><Relationship Id="rId296" Type="http://schemas.openxmlformats.org/officeDocument/2006/relationships/image" Target="media/image282.wmf"/><Relationship Id="rId300" Type="http://schemas.openxmlformats.org/officeDocument/2006/relationships/hyperlink" Target="consultantplus://offline/ref=C113F0CEB0F1FBE852290BC5206B0F1935B0D5F8DB77FD5969477CE23FCB51BE7093359C4FE8F22Bh1tAE" TargetMode="External"/><Relationship Id="rId60" Type="http://schemas.openxmlformats.org/officeDocument/2006/relationships/image" Target="media/image52.wmf"/><Relationship Id="rId81" Type="http://schemas.openxmlformats.org/officeDocument/2006/relationships/image" Target="media/image71.wmf"/><Relationship Id="rId135" Type="http://schemas.openxmlformats.org/officeDocument/2006/relationships/image" Target="media/image124.wmf"/><Relationship Id="rId156" Type="http://schemas.openxmlformats.org/officeDocument/2006/relationships/image" Target="media/image145.wmf"/><Relationship Id="rId177" Type="http://schemas.openxmlformats.org/officeDocument/2006/relationships/image" Target="media/image166.wmf"/><Relationship Id="rId198" Type="http://schemas.openxmlformats.org/officeDocument/2006/relationships/image" Target="media/image187.wmf"/><Relationship Id="rId321" Type="http://schemas.openxmlformats.org/officeDocument/2006/relationships/image" Target="media/image304.wmf"/><Relationship Id="rId202" Type="http://schemas.openxmlformats.org/officeDocument/2006/relationships/image" Target="media/image190.wmf"/><Relationship Id="rId223" Type="http://schemas.openxmlformats.org/officeDocument/2006/relationships/image" Target="media/image211.wmf"/><Relationship Id="rId244" Type="http://schemas.openxmlformats.org/officeDocument/2006/relationships/image" Target="media/image232.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3.wmf"/><Relationship Id="rId286" Type="http://schemas.openxmlformats.org/officeDocument/2006/relationships/image" Target="media/image273.wmf"/><Relationship Id="rId50" Type="http://schemas.openxmlformats.org/officeDocument/2006/relationships/image" Target="media/image42.wmf"/><Relationship Id="rId104" Type="http://schemas.openxmlformats.org/officeDocument/2006/relationships/image" Target="media/image94.wmf"/><Relationship Id="rId125" Type="http://schemas.openxmlformats.org/officeDocument/2006/relationships/image" Target="media/image114.wmf"/><Relationship Id="rId146" Type="http://schemas.openxmlformats.org/officeDocument/2006/relationships/image" Target="media/image135.wmf"/><Relationship Id="rId167" Type="http://schemas.openxmlformats.org/officeDocument/2006/relationships/image" Target="media/image156.wmf"/><Relationship Id="rId188" Type="http://schemas.openxmlformats.org/officeDocument/2006/relationships/image" Target="media/image177.wmf"/><Relationship Id="rId311" Type="http://schemas.openxmlformats.org/officeDocument/2006/relationships/image" Target="media/image295.wmf"/><Relationship Id="rId332" Type="http://schemas.openxmlformats.org/officeDocument/2006/relationships/image" Target="media/image310.wmf"/><Relationship Id="rId71" Type="http://schemas.openxmlformats.org/officeDocument/2006/relationships/image" Target="media/image63.wmf"/><Relationship Id="rId92" Type="http://schemas.openxmlformats.org/officeDocument/2006/relationships/image" Target="media/image82.wmf"/><Relationship Id="rId213" Type="http://schemas.openxmlformats.org/officeDocument/2006/relationships/image" Target="media/image201.wmf"/><Relationship Id="rId234" Type="http://schemas.openxmlformats.org/officeDocument/2006/relationships/image" Target="media/image222.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43.wmf"/><Relationship Id="rId276" Type="http://schemas.openxmlformats.org/officeDocument/2006/relationships/image" Target="media/image264.wmf"/><Relationship Id="rId297" Type="http://schemas.openxmlformats.org/officeDocument/2006/relationships/image" Target="media/image283.wmf"/><Relationship Id="rId40" Type="http://schemas.openxmlformats.org/officeDocument/2006/relationships/image" Target="media/image32.wmf"/><Relationship Id="rId115" Type="http://schemas.openxmlformats.org/officeDocument/2006/relationships/image" Target="media/image105.wmf"/><Relationship Id="rId136" Type="http://schemas.openxmlformats.org/officeDocument/2006/relationships/image" Target="media/image125.wmf"/><Relationship Id="rId157" Type="http://schemas.openxmlformats.org/officeDocument/2006/relationships/image" Target="media/image146.wmf"/><Relationship Id="rId178" Type="http://schemas.openxmlformats.org/officeDocument/2006/relationships/image" Target="media/image167.wmf"/><Relationship Id="rId301" Type="http://schemas.openxmlformats.org/officeDocument/2006/relationships/image" Target="media/image285.wmf"/><Relationship Id="rId322" Type="http://schemas.openxmlformats.org/officeDocument/2006/relationships/image" Target="media/image305.wmf"/><Relationship Id="rId61" Type="http://schemas.openxmlformats.org/officeDocument/2006/relationships/image" Target="media/image53.wmf"/><Relationship Id="rId82" Type="http://schemas.openxmlformats.org/officeDocument/2006/relationships/image" Target="media/image72.wmf"/><Relationship Id="rId199" Type="http://schemas.openxmlformats.org/officeDocument/2006/relationships/hyperlink" Target="consultantplus://offline/ref=509BF6CFC3D66B19F19C8D6BA1310699E4817E61905874D3A1831D733B92590999602874E1918Bh6G9E" TargetMode="External"/><Relationship Id="rId203" Type="http://schemas.openxmlformats.org/officeDocument/2006/relationships/image" Target="media/image191.wmf"/><Relationship Id="rId19" Type="http://schemas.openxmlformats.org/officeDocument/2006/relationships/image" Target="media/image11.wmf"/><Relationship Id="rId224" Type="http://schemas.openxmlformats.org/officeDocument/2006/relationships/image" Target="media/image212.wmf"/><Relationship Id="rId245" Type="http://schemas.openxmlformats.org/officeDocument/2006/relationships/image" Target="media/image233.wmf"/><Relationship Id="rId266" Type="http://schemas.openxmlformats.org/officeDocument/2006/relationships/image" Target="media/image254.wmf"/><Relationship Id="rId287" Type="http://schemas.openxmlformats.org/officeDocument/2006/relationships/image" Target="media/image274.wmf"/><Relationship Id="rId30" Type="http://schemas.openxmlformats.org/officeDocument/2006/relationships/image" Target="media/image22.wmf"/><Relationship Id="rId105" Type="http://schemas.openxmlformats.org/officeDocument/2006/relationships/image" Target="media/image95.wmf"/><Relationship Id="rId126" Type="http://schemas.openxmlformats.org/officeDocument/2006/relationships/image" Target="media/image115.wmf"/><Relationship Id="rId147" Type="http://schemas.openxmlformats.org/officeDocument/2006/relationships/image" Target="media/image136.wmf"/><Relationship Id="rId168" Type="http://schemas.openxmlformats.org/officeDocument/2006/relationships/image" Target="media/image157.wmf"/><Relationship Id="rId312" Type="http://schemas.openxmlformats.org/officeDocument/2006/relationships/image" Target="media/image296.wmf"/><Relationship Id="rId333" Type="http://schemas.openxmlformats.org/officeDocument/2006/relationships/image" Target="media/image311.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3.wmf"/><Relationship Id="rId189" Type="http://schemas.openxmlformats.org/officeDocument/2006/relationships/image" Target="media/image1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9FA0-78B0-401D-861B-4BA0F856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7566</Words>
  <Characters>43132</Characters>
  <Application>Microsoft Office Word</Application>
  <DocSecurity>0</DocSecurity>
  <Lines>359</Lines>
  <Paragraphs>101</Paragraphs>
  <ScaleCrop>false</ScaleCrop>
  <Company>SPecialiST RePack</Company>
  <LinksUpToDate>false</LinksUpToDate>
  <CharactersWithSpaces>50597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13</cp:revision>
  <cp:lastPrinted>2017-01-10T04:44:00Z</cp:lastPrinted>
  <dcterms:created xsi:type="dcterms:W3CDTF">2016-04-14T12:48:00Z</dcterms:created>
  <dcterms:modified xsi:type="dcterms:W3CDTF">2017-01-10T04:47:00Z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